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A3946" w14:textId="642A0522"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14:paraId="5463EE4C" w14:textId="77777777" w:rsidR="00FA42F5" w:rsidRPr="009F6391" w:rsidRDefault="00FA42F5" w:rsidP="00FA42F5">
      <w:pPr>
        <w:jc w:val="center"/>
        <w:rPr>
          <w:sz w:val="28"/>
          <w:szCs w:val="28"/>
        </w:rPr>
      </w:pPr>
      <w:r w:rsidRPr="009F6391">
        <w:rPr>
          <w:sz w:val="28"/>
          <w:szCs w:val="28"/>
        </w:rPr>
        <w:t>«ФИНАНСОВЫЙ УНИВЕРСИТЕТ ПРИ ПРАВИТЕЛЬСТВЕ</w:t>
      </w:r>
    </w:p>
    <w:p w14:paraId="18B9B879" w14:textId="77777777" w:rsidR="00FA42F5" w:rsidRPr="009F6391" w:rsidRDefault="00FA42F5" w:rsidP="00FA42F5">
      <w:pPr>
        <w:jc w:val="center"/>
        <w:rPr>
          <w:sz w:val="28"/>
          <w:szCs w:val="28"/>
        </w:rPr>
      </w:pPr>
      <w:r w:rsidRPr="009F6391">
        <w:rPr>
          <w:sz w:val="28"/>
          <w:szCs w:val="28"/>
        </w:rPr>
        <w:t>РОССИЙСКОЙ ФЕДЕРАЦИИ»</w:t>
      </w:r>
    </w:p>
    <w:p w14:paraId="27E6ABC9" w14:textId="77777777" w:rsidR="00FA42F5" w:rsidRPr="009F6391" w:rsidRDefault="00FA42F5" w:rsidP="00FA42F5">
      <w:pPr>
        <w:jc w:val="center"/>
        <w:rPr>
          <w:sz w:val="28"/>
          <w:szCs w:val="28"/>
        </w:rPr>
      </w:pPr>
      <w:r w:rsidRPr="009F6391">
        <w:rPr>
          <w:sz w:val="28"/>
          <w:szCs w:val="28"/>
        </w:rPr>
        <w:t>(Финансовый университет)</w:t>
      </w:r>
    </w:p>
    <w:p w14:paraId="57590FD7" w14:textId="77777777" w:rsidR="00FA42F5" w:rsidRPr="009F6391" w:rsidRDefault="00FA42F5" w:rsidP="00FA42F5">
      <w:pPr>
        <w:rPr>
          <w:sz w:val="28"/>
          <w:szCs w:val="28"/>
        </w:rPr>
      </w:pPr>
    </w:p>
    <w:p w14:paraId="0EC1926F" w14:textId="68932AD7" w:rsidR="00FA42F5" w:rsidRDefault="00BA424E" w:rsidP="00FA42F5">
      <w:pPr>
        <w:jc w:val="center"/>
        <w:rPr>
          <w:sz w:val="28"/>
          <w:szCs w:val="28"/>
        </w:rPr>
      </w:pPr>
      <w:r>
        <w:rPr>
          <w:sz w:val="28"/>
          <w:szCs w:val="28"/>
        </w:rPr>
        <w:t>Кафедра стратегического и инновационного развития</w:t>
      </w:r>
    </w:p>
    <w:p w14:paraId="05FF890A" w14:textId="77777777" w:rsidR="00CD3267" w:rsidRPr="00AE77E4" w:rsidRDefault="00CD3267" w:rsidP="00CD3267">
      <w:pPr>
        <w:spacing w:line="360" w:lineRule="auto"/>
        <w:jc w:val="center"/>
        <w:rPr>
          <w:sz w:val="28"/>
          <w:szCs w:val="28"/>
        </w:rPr>
      </w:pPr>
      <w:r w:rsidRPr="00AE77E4">
        <w:rPr>
          <w:sz w:val="28"/>
          <w:szCs w:val="28"/>
        </w:rPr>
        <w:t>Факультета «Высшая школа управления»</w:t>
      </w:r>
    </w:p>
    <w:p w14:paraId="369179EF" w14:textId="77777777" w:rsidR="00CD3267" w:rsidRPr="009F6391" w:rsidRDefault="00CD3267" w:rsidP="00FA42F5">
      <w:pPr>
        <w:jc w:val="center"/>
        <w:rPr>
          <w:sz w:val="28"/>
          <w:szCs w:val="28"/>
        </w:rPr>
      </w:pPr>
    </w:p>
    <w:p w14:paraId="331B724F" w14:textId="77777777" w:rsidR="00FA42F5" w:rsidRPr="009F6391" w:rsidRDefault="00FA42F5" w:rsidP="00FA42F5">
      <w:pPr>
        <w:rPr>
          <w:sz w:val="28"/>
          <w:szCs w:val="28"/>
        </w:rPr>
      </w:pPr>
    </w:p>
    <w:p w14:paraId="3EFD0D34" w14:textId="77777777"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827"/>
        <w:gridCol w:w="3118"/>
      </w:tblGrid>
      <w:tr w:rsidR="009F6391" w:rsidRPr="009F6391" w14:paraId="549654D1" w14:textId="77777777" w:rsidTr="00B363FB">
        <w:trPr>
          <w:trHeight w:val="137"/>
        </w:trPr>
        <w:tc>
          <w:tcPr>
            <w:tcW w:w="3945" w:type="dxa"/>
            <w:gridSpan w:val="2"/>
          </w:tcPr>
          <w:p w14:paraId="24019A53" w14:textId="77777777" w:rsidR="00BA424E" w:rsidRDefault="00BA424E" w:rsidP="00BA424E">
            <w:pPr>
              <w:widowControl w:val="0"/>
              <w:spacing w:after="60" w:line="252" w:lineRule="auto"/>
              <w:ind w:left="231" w:hanging="10"/>
              <w:rPr>
                <w:b/>
                <w:color w:val="000000"/>
                <w:sz w:val="28"/>
                <w:szCs w:val="28"/>
                <w:lang w:bidi="ru-RU"/>
              </w:rPr>
            </w:pPr>
            <w:r>
              <w:rPr>
                <w:b/>
                <w:color w:val="000000"/>
                <w:sz w:val="28"/>
                <w:szCs w:val="28"/>
                <w:lang w:bidi="ru-RU"/>
              </w:rPr>
              <w:t>УТВЕРЖДАЮ</w:t>
            </w:r>
          </w:p>
          <w:p w14:paraId="6C8A2ECD" w14:textId="77777777" w:rsidR="00BA424E" w:rsidRDefault="00BA424E" w:rsidP="00BA424E">
            <w:pPr>
              <w:widowControl w:val="0"/>
              <w:spacing w:after="60" w:line="252" w:lineRule="auto"/>
              <w:ind w:left="231" w:hanging="10"/>
            </w:pPr>
            <w:r>
              <w:rPr>
                <w:color w:val="000000"/>
                <w:sz w:val="28"/>
                <w:szCs w:val="28"/>
                <w:lang w:bidi="ru-RU"/>
              </w:rPr>
              <w:t xml:space="preserve">  Проректор по учебной и</w:t>
            </w:r>
          </w:p>
          <w:p w14:paraId="0C3267B6" w14:textId="77777777" w:rsidR="00BA424E" w:rsidRDefault="00BA424E" w:rsidP="00BA424E">
            <w:pPr>
              <w:widowControl w:val="0"/>
              <w:spacing w:after="60" w:line="252" w:lineRule="auto"/>
              <w:ind w:left="231" w:hanging="10"/>
            </w:pPr>
            <w:r>
              <w:rPr>
                <w:color w:val="000000"/>
                <w:sz w:val="28"/>
                <w:szCs w:val="28"/>
                <w:lang w:bidi="ru-RU"/>
              </w:rPr>
              <w:t xml:space="preserve">   методической работе</w:t>
            </w:r>
          </w:p>
          <w:p w14:paraId="04C160B3" w14:textId="273DA6A2" w:rsidR="00BA424E" w:rsidRDefault="00A34971" w:rsidP="00BA424E">
            <w:pPr>
              <w:widowControl w:val="0"/>
              <w:spacing w:after="60" w:line="252" w:lineRule="auto"/>
              <w:ind w:left="231" w:hanging="10"/>
              <w:rPr>
                <w:color w:val="000000"/>
                <w:sz w:val="28"/>
                <w:szCs w:val="28"/>
                <w:lang w:bidi="ru-RU"/>
              </w:rPr>
            </w:pPr>
            <w:r>
              <w:rPr>
                <w:color w:val="000000"/>
                <w:sz w:val="28"/>
                <w:szCs w:val="28"/>
                <w:lang w:bidi="ru-RU"/>
              </w:rPr>
              <w:t>____________</w:t>
            </w:r>
            <w:r w:rsidR="00BA424E">
              <w:rPr>
                <w:color w:val="000000"/>
                <w:sz w:val="28"/>
                <w:szCs w:val="28"/>
                <w:lang w:bidi="ru-RU"/>
              </w:rPr>
              <w:t>Е.А. Каменева</w:t>
            </w:r>
          </w:p>
          <w:p w14:paraId="09A7739F" w14:textId="307723DB" w:rsidR="00BA424E" w:rsidRDefault="00BA424E" w:rsidP="00BA424E">
            <w:pPr>
              <w:widowControl w:val="0"/>
              <w:spacing w:after="5" w:line="264" w:lineRule="auto"/>
              <w:ind w:left="301" w:right="2" w:hanging="10"/>
              <w:rPr>
                <w:color w:val="000000"/>
                <w:sz w:val="28"/>
                <w:szCs w:val="28"/>
                <w:lang w:bidi="ru-RU"/>
              </w:rPr>
            </w:pPr>
            <w:r>
              <w:rPr>
                <w:color w:val="000000"/>
                <w:sz w:val="28"/>
                <w:szCs w:val="28"/>
                <w:lang w:bidi="ru-RU"/>
              </w:rPr>
              <w:t>«</w:t>
            </w:r>
            <w:r w:rsidR="00973ED0">
              <w:rPr>
                <w:color w:val="000000"/>
                <w:sz w:val="28"/>
                <w:szCs w:val="28"/>
                <w:lang w:bidi="ru-RU"/>
              </w:rPr>
              <w:t>26</w:t>
            </w:r>
            <w:r>
              <w:rPr>
                <w:color w:val="000000"/>
                <w:sz w:val="28"/>
                <w:szCs w:val="28"/>
                <w:lang w:bidi="ru-RU"/>
              </w:rPr>
              <w:t xml:space="preserve">» </w:t>
            </w:r>
            <w:r w:rsidR="00973ED0">
              <w:rPr>
                <w:color w:val="000000"/>
                <w:sz w:val="28"/>
                <w:szCs w:val="28"/>
                <w:lang w:bidi="ru-RU"/>
              </w:rPr>
              <w:t>ма</w:t>
            </w:r>
            <w:r w:rsidR="00F14063">
              <w:rPr>
                <w:color w:val="000000"/>
                <w:sz w:val="28"/>
                <w:szCs w:val="28"/>
                <w:lang w:bidi="ru-RU"/>
              </w:rPr>
              <w:t>рт</w:t>
            </w:r>
            <w:r w:rsidR="00973ED0">
              <w:rPr>
                <w:color w:val="000000"/>
                <w:sz w:val="28"/>
                <w:szCs w:val="28"/>
                <w:lang w:bidi="ru-RU"/>
              </w:rPr>
              <w:t xml:space="preserve">а </w:t>
            </w:r>
            <w:r>
              <w:rPr>
                <w:color w:val="000000"/>
                <w:sz w:val="28"/>
                <w:szCs w:val="28"/>
                <w:lang w:bidi="ru-RU"/>
              </w:rPr>
              <w:t>2024 г.</w:t>
            </w:r>
          </w:p>
          <w:p w14:paraId="01EBF804" w14:textId="09693421" w:rsidR="00B363FB" w:rsidRPr="009F6391" w:rsidRDefault="00B363FB" w:rsidP="007508C2">
            <w:pPr>
              <w:pStyle w:val="TableParagraph"/>
              <w:spacing w:line="287" w:lineRule="exact"/>
              <w:ind w:left="0"/>
              <w:rPr>
                <w:b/>
                <w:sz w:val="26"/>
              </w:rPr>
            </w:pPr>
          </w:p>
        </w:tc>
      </w:tr>
      <w:tr w:rsidR="009F6391" w:rsidRPr="009F6391" w14:paraId="1EDCAA41" w14:textId="77777777" w:rsidTr="00B363FB">
        <w:trPr>
          <w:gridAfter w:val="1"/>
          <w:wAfter w:w="3118" w:type="dxa"/>
          <w:trHeight w:val="471"/>
        </w:trPr>
        <w:tc>
          <w:tcPr>
            <w:tcW w:w="827" w:type="dxa"/>
          </w:tcPr>
          <w:p w14:paraId="2640CBF1" w14:textId="77777777" w:rsidR="00B363FB" w:rsidRPr="009F6391" w:rsidRDefault="00B363FB" w:rsidP="00B363FB">
            <w:pPr>
              <w:pStyle w:val="TableParagraph"/>
              <w:tabs>
                <w:tab w:val="left" w:pos="2342"/>
              </w:tabs>
              <w:spacing w:before="1" w:line="279" w:lineRule="exact"/>
              <w:ind w:left="0"/>
              <w:jc w:val="right"/>
              <w:rPr>
                <w:sz w:val="26"/>
              </w:rPr>
            </w:pPr>
          </w:p>
        </w:tc>
        <w:bookmarkStart w:id="0" w:name="_GoBack"/>
        <w:bookmarkEnd w:id="0"/>
      </w:tr>
      <w:tr w:rsidR="009F6391" w:rsidRPr="009F6391" w14:paraId="43D4931A" w14:textId="77777777" w:rsidTr="00B363FB">
        <w:trPr>
          <w:trHeight w:val="471"/>
        </w:trPr>
        <w:tc>
          <w:tcPr>
            <w:tcW w:w="3945" w:type="dxa"/>
            <w:gridSpan w:val="2"/>
          </w:tcPr>
          <w:p w14:paraId="127C40F4" w14:textId="77777777" w:rsidR="00B363FB" w:rsidRPr="009F6391" w:rsidRDefault="00B363FB" w:rsidP="00B363FB">
            <w:pPr>
              <w:pStyle w:val="TableParagraph"/>
              <w:spacing w:before="70"/>
              <w:ind w:left="0"/>
              <w:jc w:val="right"/>
              <w:rPr>
                <w:sz w:val="26"/>
              </w:rPr>
            </w:pPr>
          </w:p>
        </w:tc>
      </w:tr>
      <w:tr w:rsidR="00B363FB" w:rsidRPr="009F6391" w14:paraId="4C9F2890" w14:textId="77777777" w:rsidTr="00B363FB">
        <w:trPr>
          <w:trHeight w:val="139"/>
        </w:trPr>
        <w:tc>
          <w:tcPr>
            <w:tcW w:w="3945" w:type="dxa"/>
            <w:gridSpan w:val="2"/>
          </w:tcPr>
          <w:p w14:paraId="4D1C2AB4" w14:textId="77777777" w:rsidR="00B363FB" w:rsidRPr="009F6391" w:rsidRDefault="00B363FB" w:rsidP="00B363FB">
            <w:pPr>
              <w:pStyle w:val="TableParagraph"/>
              <w:spacing w:before="70"/>
              <w:ind w:left="0"/>
              <w:jc w:val="right"/>
              <w:rPr>
                <w:sz w:val="26"/>
              </w:rPr>
            </w:pPr>
          </w:p>
        </w:tc>
      </w:tr>
    </w:tbl>
    <w:p w14:paraId="09318895" w14:textId="60881E8B" w:rsidR="007339DF" w:rsidRDefault="007339DF" w:rsidP="007339DF">
      <w:pPr>
        <w:jc w:val="center"/>
        <w:rPr>
          <w:sz w:val="28"/>
          <w:szCs w:val="28"/>
        </w:rPr>
      </w:pPr>
      <w:r>
        <w:rPr>
          <w:sz w:val="28"/>
          <w:szCs w:val="28"/>
        </w:rPr>
        <w:t>И.Ю. Литвин</w:t>
      </w:r>
    </w:p>
    <w:p w14:paraId="6AD4833F" w14:textId="77777777" w:rsidR="007339DF" w:rsidRDefault="007339DF" w:rsidP="007339DF">
      <w:pPr>
        <w:jc w:val="center"/>
        <w:rPr>
          <w:sz w:val="28"/>
          <w:szCs w:val="28"/>
        </w:rPr>
      </w:pPr>
    </w:p>
    <w:p w14:paraId="272515BB" w14:textId="4C516D22" w:rsidR="007339DF" w:rsidRPr="009F6391" w:rsidRDefault="007339DF" w:rsidP="007339DF">
      <w:pPr>
        <w:jc w:val="center"/>
        <w:rPr>
          <w:b/>
          <w:sz w:val="28"/>
          <w:szCs w:val="28"/>
        </w:rPr>
      </w:pPr>
      <w:r w:rsidRPr="003B40DC">
        <w:rPr>
          <w:sz w:val="28"/>
          <w:szCs w:val="28"/>
        </w:rPr>
        <w:t>Информационная безопасность промышленных предприятий</w:t>
      </w:r>
    </w:p>
    <w:p w14:paraId="01D7A766" w14:textId="77777777" w:rsidR="00687EA5" w:rsidRDefault="00687EA5" w:rsidP="007339DF">
      <w:pPr>
        <w:jc w:val="center"/>
        <w:rPr>
          <w:b/>
          <w:sz w:val="28"/>
          <w:szCs w:val="28"/>
        </w:rPr>
      </w:pPr>
    </w:p>
    <w:p w14:paraId="54BF772E" w14:textId="4D4F9A1A" w:rsidR="007339DF" w:rsidRPr="009F6391" w:rsidRDefault="007339DF" w:rsidP="007339DF">
      <w:pPr>
        <w:jc w:val="center"/>
        <w:rPr>
          <w:b/>
          <w:sz w:val="28"/>
          <w:szCs w:val="28"/>
        </w:rPr>
      </w:pPr>
      <w:r w:rsidRPr="009F6391">
        <w:rPr>
          <w:b/>
          <w:sz w:val="28"/>
          <w:szCs w:val="28"/>
        </w:rPr>
        <w:t>Рабочая программа дисциплины</w:t>
      </w:r>
    </w:p>
    <w:p w14:paraId="504C0E28" w14:textId="77777777" w:rsidR="007339DF" w:rsidRDefault="007339DF" w:rsidP="007339DF">
      <w:pPr>
        <w:jc w:val="center"/>
        <w:rPr>
          <w:sz w:val="28"/>
          <w:szCs w:val="28"/>
        </w:rPr>
      </w:pPr>
      <w:r w:rsidRPr="009F6391">
        <w:rPr>
          <w:sz w:val="28"/>
          <w:szCs w:val="28"/>
        </w:rPr>
        <w:t xml:space="preserve">для студентов, обучающихся по </w:t>
      </w:r>
      <w:r w:rsidRPr="002F406B">
        <w:rPr>
          <w:sz w:val="28"/>
          <w:szCs w:val="28"/>
        </w:rPr>
        <w:t xml:space="preserve">направление подготовки: </w:t>
      </w:r>
    </w:p>
    <w:p w14:paraId="10C7E455" w14:textId="434CE123" w:rsidR="007339DF" w:rsidRPr="009F6391" w:rsidRDefault="007339DF" w:rsidP="007339DF">
      <w:pPr>
        <w:jc w:val="center"/>
        <w:rPr>
          <w:sz w:val="28"/>
          <w:szCs w:val="28"/>
        </w:rPr>
      </w:pPr>
      <w:r w:rsidRPr="002F406B">
        <w:rPr>
          <w:sz w:val="28"/>
          <w:szCs w:val="28"/>
        </w:rPr>
        <w:t xml:space="preserve">27.04.05 - Инноватика, профиль: </w:t>
      </w:r>
      <w:r w:rsidR="00A275FA">
        <w:rPr>
          <w:sz w:val="28"/>
          <w:szCs w:val="28"/>
        </w:rPr>
        <w:t>Цифровая трансформация бизнеса и аналитика данных</w:t>
      </w:r>
    </w:p>
    <w:p w14:paraId="778C617D" w14:textId="77777777" w:rsidR="007339DF" w:rsidRPr="009F6391" w:rsidRDefault="007339DF" w:rsidP="007339DF">
      <w:pPr>
        <w:rPr>
          <w:sz w:val="28"/>
          <w:szCs w:val="28"/>
        </w:rPr>
      </w:pPr>
    </w:p>
    <w:p w14:paraId="49A3FF93" w14:textId="77777777" w:rsidR="00FA42F5" w:rsidRPr="009F6391" w:rsidRDefault="00FA42F5" w:rsidP="00FA42F5">
      <w:pPr>
        <w:jc w:val="center"/>
        <w:rPr>
          <w:sz w:val="28"/>
          <w:szCs w:val="28"/>
        </w:rPr>
      </w:pPr>
    </w:p>
    <w:p w14:paraId="33907A6D" w14:textId="77777777" w:rsidR="00FA42F5" w:rsidRPr="009F6391" w:rsidRDefault="00FA42F5" w:rsidP="00FA42F5">
      <w:pPr>
        <w:widowControl w:val="0"/>
        <w:autoSpaceDE w:val="0"/>
        <w:autoSpaceDN w:val="0"/>
        <w:adjustRightInd w:val="0"/>
        <w:jc w:val="center"/>
        <w:rPr>
          <w:b/>
          <w:sz w:val="28"/>
          <w:szCs w:val="28"/>
        </w:rPr>
      </w:pPr>
    </w:p>
    <w:p w14:paraId="48B58123" w14:textId="77777777" w:rsidR="008F5174" w:rsidRDefault="008F5174" w:rsidP="008F5174"/>
    <w:p w14:paraId="7627F7E0" w14:textId="77777777" w:rsidR="00E765D2" w:rsidRPr="00A34971" w:rsidRDefault="00E765D2" w:rsidP="00E765D2">
      <w:pPr>
        <w:ind w:right="-2"/>
        <w:jc w:val="center"/>
        <w:rPr>
          <w:i/>
          <w:iCs/>
        </w:rPr>
      </w:pPr>
      <w:r w:rsidRPr="00A34971">
        <w:rPr>
          <w:i/>
          <w:iCs/>
        </w:rPr>
        <w:t xml:space="preserve">Рекомендовано Ученым советом Факультета «Высшая школа управления» </w:t>
      </w:r>
    </w:p>
    <w:p w14:paraId="765D363F" w14:textId="0F2D6756" w:rsidR="00E765D2" w:rsidRPr="00A34971" w:rsidRDefault="00E765D2" w:rsidP="00E765D2">
      <w:pPr>
        <w:ind w:right="-2"/>
        <w:jc w:val="center"/>
        <w:rPr>
          <w:i/>
          <w:iCs/>
        </w:rPr>
      </w:pPr>
      <w:r w:rsidRPr="00A34971">
        <w:rPr>
          <w:i/>
          <w:iCs/>
        </w:rPr>
        <w:t xml:space="preserve">(протокол № </w:t>
      </w:r>
      <w:r w:rsidR="00A34971" w:rsidRPr="00A34971">
        <w:rPr>
          <w:i/>
          <w:iCs/>
        </w:rPr>
        <w:t>41</w:t>
      </w:r>
      <w:r w:rsidRPr="00A34971">
        <w:rPr>
          <w:i/>
          <w:iCs/>
        </w:rPr>
        <w:t xml:space="preserve"> от </w:t>
      </w:r>
      <w:r w:rsidR="00A34971" w:rsidRPr="00A34971">
        <w:rPr>
          <w:i/>
          <w:iCs/>
        </w:rPr>
        <w:t>19</w:t>
      </w:r>
      <w:r w:rsidRPr="00A34971">
        <w:rPr>
          <w:i/>
          <w:iCs/>
        </w:rPr>
        <w:t>.</w:t>
      </w:r>
      <w:r w:rsidR="00A34971" w:rsidRPr="00A34971">
        <w:rPr>
          <w:i/>
          <w:iCs/>
        </w:rPr>
        <w:t>03</w:t>
      </w:r>
      <w:r w:rsidRPr="00A34971">
        <w:rPr>
          <w:i/>
          <w:iCs/>
        </w:rPr>
        <w:t>.202</w:t>
      </w:r>
      <w:r w:rsidR="00A34971" w:rsidRPr="00A34971">
        <w:rPr>
          <w:i/>
          <w:iCs/>
        </w:rPr>
        <w:t xml:space="preserve">4 </w:t>
      </w:r>
      <w:r w:rsidRPr="00A34971">
        <w:rPr>
          <w:i/>
          <w:iCs/>
        </w:rPr>
        <w:t>г.)</w:t>
      </w:r>
    </w:p>
    <w:p w14:paraId="70F7020D" w14:textId="77777777" w:rsidR="00E765D2" w:rsidRPr="003A5180" w:rsidRDefault="00E765D2" w:rsidP="00E765D2">
      <w:pPr>
        <w:ind w:right="-2"/>
        <w:jc w:val="center"/>
        <w:rPr>
          <w:i/>
          <w:iCs/>
          <w:color w:val="FF0000"/>
        </w:rPr>
      </w:pPr>
    </w:p>
    <w:p w14:paraId="1CC4CE3C" w14:textId="77777777" w:rsidR="000079E0" w:rsidRDefault="000079E0" w:rsidP="000079E0">
      <w:pPr>
        <w:ind w:right="-2"/>
        <w:jc w:val="center"/>
        <w:rPr>
          <w:i/>
          <w:iCs/>
        </w:rPr>
      </w:pPr>
      <w:r>
        <w:rPr>
          <w:i/>
          <w:iCs/>
        </w:rPr>
        <w:t xml:space="preserve">Одобрено Заседанием кафедры стратегического и инновационного развития </w:t>
      </w:r>
    </w:p>
    <w:p w14:paraId="2F4347E7" w14:textId="7D60D437" w:rsidR="00E765D2" w:rsidRPr="003A5180" w:rsidRDefault="00A34971" w:rsidP="000079E0">
      <w:pPr>
        <w:ind w:right="-2"/>
        <w:jc w:val="center"/>
        <w:rPr>
          <w:color w:val="FF0000"/>
        </w:rPr>
      </w:pPr>
      <w:r>
        <w:rPr>
          <w:i/>
          <w:iCs/>
        </w:rPr>
        <w:t xml:space="preserve">(протокол № 02 от 05.03.2024 </w:t>
      </w:r>
      <w:r w:rsidR="000079E0">
        <w:rPr>
          <w:i/>
          <w:iCs/>
        </w:rPr>
        <w:t>г.)</w:t>
      </w:r>
    </w:p>
    <w:p w14:paraId="432A4588" w14:textId="77777777" w:rsidR="00E765D2" w:rsidRPr="003A5180" w:rsidRDefault="00E765D2" w:rsidP="00E765D2">
      <w:pPr>
        <w:jc w:val="center"/>
        <w:rPr>
          <w:b/>
          <w:bCs/>
          <w:color w:val="FF0000"/>
          <w:sz w:val="28"/>
          <w:szCs w:val="28"/>
        </w:rPr>
      </w:pPr>
    </w:p>
    <w:p w14:paraId="47BA395D" w14:textId="77777777" w:rsidR="00E765D2" w:rsidRDefault="00E765D2" w:rsidP="00E765D2">
      <w:pPr>
        <w:jc w:val="center"/>
        <w:rPr>
          <w:b/>
          <w:bCs/>
          <w:sz w:val="28"/>
          <w:szCs w:val="28"/>
        </w:rPr>
      </w:pPr>
    </w:p>
    <w:p w14:paraId="21FAF2E8" w14:textId="77777777" w:rsidR="00FA42F5" w:rsidRPr="009F6391" w:rsidRDefault="00FA42F5" w:rsidP="00FA42F5">
      <w:pPr>
        <w:jc w:val="center"/>
        <w:rPr>
          <w:sz w:val="28"/>
          <w:szCs w:val="28"/>
        </w:rPr>
      </w:pPr>
    </w:p>
    <w:p w14:paraId="0CD1A6F5" w14:textId="222DB0E3" w:rsidR="008C6448" w:rsidRPr="009F6391" w:rsidRDefault="00FA42F5" w:rsidP="008C6448">
      <w:pPr>
        <w:jc w:val="center"/>
        <w:rPr>
          <w:rFonts w:eastAsia="TimesNewRomanPS-BoldMT"/>
          <w:bCs/>
          <w:sz w:val="28"/>
          <w:szCs w:val="28"/>
        </w:rPr>
      </w:pPr>
      <w:r w:rsidRPr="009F6391">
        <w:rPr>
          <w:sz w:val="28"/>
          <w:szCs w:val="28"/>
        </w:rPr>
        <w:t>Москва 20</w:t>
      </w:r>
      <w:r w:rsidR="00774958" w:rsidRPr="009F6391">
        <w:rPr>
          <w:sz w:val="28"/>
          <w:szCs w:val="28"/>
        </w:rPr>
        <w:t>2</w:t>
      </w:r>
      <w:r w:rsidR="00462CBA">
        <w:rPr>
          <w:sz w:val="28"/>
          <w:szCs w:val="28"/>
        </w:rPr>
        <w:t>4</w:t>
      </w:r>
      <w:r w:rsidRPr="009F6391">
        <w:rPr>
          <w:b/>
          <w:sz w:val="28"/>
          <w:szCs w:val="28"/>
        </w:rPr>
        <w:br w:type="page"/>
      </w:r>
    </w:p>
    <w:p w14:paraId="01F2AFA3" w14:textId="124D18B2" w:rsidR="00E765D2" w:rsidRPr="009F6391" w:rsidRDefault="00E765D2" w:rsidP="00E765D2">
      <w:pPr>
        <w:contextualSpacing/>
        <w:rPr>
          <w:rFonts w:eastAsia="TimesNewRomanPS-BoldMT"/>
          <w:bCs/>
          <w:sz w:val="28"/>
          <w:szCs w:val="28"/>
        </w:rPr>
      </w:pPr>
    </w:p>
    <w:p w14:paraId="5648C021" w14:textId="4D370DAD" w:rsidR="00E765D2" w:rsidRPr="009F6391" w:rsidRDefault="00973ED0" w:rsidP="00E765D2">
      <w:pPr>
        <w:suppressAutoHyphens/>
        <w:autoSpaceDE w:val="0"/>
        <w:autoSpaceDN w:val="0"/>
        <w:adjustRightInd w:val="0"/>
        <w:jc w:val="both"/>
        <w:rPr>
          <w:rFonts w:eastAsia="TimesNewRomanPS-BoldMT"/>
          <w:b/>
          <w:bCs/>
          <w:sz w:val="28"/>
          <w:szCs w:val="28"/>
        </w:rPr>
      </w:pPr>
      <w:r w:rsidRPr="009F6391">
        <w:rPr>
          <w:b/>
          <w:sz w:val="28"/>
          <w:szCs w:val="28"/>
        </w:rPr>
        <w:t>Содержание</w:t>
      </w:r>
    </w:p>
    <w:p w14:paraId="5FCC8003" w14:textId="77777777" w:rsidR="00FA42F5" w:rsidRPr="009F6391" w:rsidRDefault="00FA42F5" w:rsidP="00FA42F5">
      <w:pPr>
        <w:jc w:val="both"/>
        <w:rPr>
          <w:sz w:val="26"/>
          <w:szCs w:val="26"/>
        </w:rPr>
      </w:pPr>
    </w:p>
    <w:p w14:paraId="4357DCE4" w14:textId="77777777" w:rsidR="00FA42F5" w:rsidRPr="009F6391" w:rsidRDefault="00FA42F5" w:rsidP="00FA42F5">
      <w:pPr>
        <w:suppressAutoHyphens/>
        <w:autoSpaceDE w:val="0"/>
        <w:autoSpaceDN w:val="0"/>
        <w:adjustRightInd w:val="0"/>
        <w:jc w:val="both"/>
        <w:rPr>
          <w:rFonts w:eastAsia="TimesNewRomanPSMT"/>
          <w:sz w:val="26"/>
          <w:szCs w:val="26"/>
        </w:rPr>
      </w:pPr>
    </w:p>
    <w:p w14:paraId="1CC1DC97" w14:textId="00AB817C" w:rsidR="00FA42F5" w:rsidRDefault="00FA42F5" w:rsidP="00FA42F5">
      <w:pPr>
        <w:suppressAutoHyphens/>
        <w:autoSpaceDE w:val="0"/>
        <w:autoSpaceDN w:val="0"/>
        <w:adjustRightInd w:val="0"/>
        <w:jc w:val="both"/>
        <w:rPr>
          <w:rFonts w:eastAsia="TimesNewRomanPS-BoldMT"/>
          <w:sz w:val="28"/>
          <w:szCs w:val="28"/>
        </w:rPr>
      </w:pPr>
    </w:p>
    <w:p w14:paraId="4E9317CF" w14:textId="77777777" w:rsidR="00090760" w:rsidRPr="009F6391" w:rsidRDefault="00090760" w:rsidP="00FA42F5">
      <w:pPr>
        <w:suppressAutoHyphens/>
        <w:autoSpaceDE w:val="0"/>
        <w:autoSpaceDN w:val="0"/>
        <w:adjustRightInd w:val="0"/>
        <w:jc w:val="both"/>
        <w:rPr>
          <w:rFonts w:eastAsia="TimesNewRomanPS-BoldMT"/>
          <w:sz w:val="28"/>
          <w:szCs w:val="28"/>
        </w:rPr>
      </w:pPr>
    </w:p>
    <w:p w14:paraId="1FA7C87F" w14:textId="2589C6D7" w:rsidR="00FA42F5" w:rsidRPr="009F6391" w:rsidRDefault="00FA42F5" w:rsidP="00FA42F5">
      <w:pPr>
        <w:jc w:val="center"/>
        <w:rPr>
          <w:b/>
          <w:sz w:val="28"/>
          <w:szCs w:val="28"/>
        </w:rPr>
      </w:pPr>
    </w:p>
    <w:tbl>
      <w:tblPr>
        <w:tblpPr w:leftFromText="180" w:rightFromText="180" w:vertAnchor="page" w:horzAnchor="page" w:tblpX="1054" w:tblpY="1827"/>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gridCol w:w="810"/>
      </w:tblGrid>
      <w:tr w:rsidR="009F6391" w:rsidRPr="009F6391" w14:paraId="4F7DF431" w14:textId="77777777" w:rsidTr="008538F1">
        <w:tc>
          <w:tcPr>
            <w:tcW w:w="9493" w:type="dxa"/>
            <w:shd w:val="clear" w:color="auto" w:fill="auto"/>
          </w:tcPr>
          <w:p w14:paraId="02C381BD" w14:textId="77777777" w:rsidR="00FA42F5" w:rsidRPr="009F6391" w:rsidRDefault="00FA42F5" w:rsidP="008538F1">
            <w:pPr>
              <w:rPr>
                <w:rFonts w:eastAsia="Calibri"/>
              </w:rPr>
            </w:pPr>
            <w:r w:rsidRPr="009F6391">
              <w:rPr>
                <w:rFonts w:eastAsia="Calibri"/>
              </w:rPr>
              <w:t>1. Наименование дисциплины</w:t>
            </w:r>
          </w:p>
        </w:tc>
        <w:tc>
          <w:tcPr>
            <w:tcW w:w="810" w:type="dxa"/>
            <w:shd w:val="clear" w:color="auto" w:fill="auto"/>
          </w:tcPr>
          <w:p w14:paraId="2154DBB8" w14:textId="1748B515" w:rsidR="00FA42F5" w:rsidRPr="009F6391" w:rsidRDefault="008538F1" w:rsidP="008538F1">
            <w:pPr>
              <w:jc w:val="center"/>
              <w:rPr>
                <w:rFonts w:eastAsia="Calibri"/>
              </w:rPr>
            </w:pPr>
            <w:r>
              <w:rPr>
                <w:rFonts w:eastAsia="Calibri"/>
              </w:rPr>
              <w:t>4</w:t>
            </w:r>
          </w:p>
        </w:tc>
      </w:tr>
      <w:tr w:rsidR="009F6391" w:rsidRPr="009F6391" w14:paraId="6A22862C" w14:textId="77777777" w:rsidTr="008538F1">
        <w:tc>
          <w:tcPr>
            <w:tcW w:w="9493" w:type="dxa"/>
            <w:shd w:val="clear" w:color="auto" w:fill="auto"/>
          </w:tcPr>
          <w:p w14:paraId="2E0DDE2F" w14:textId="77777777" w:rsidR="00FA42F5" w:rsidRPr="009F6391" w:rsidRDefault="00FA42F5" w:rsidP="008538F1">
            <w:pPr>
              <w:rPr>
                <w:rFonts w:eastAsia="Calibri"/>
              </w:rPr>
            </w:pPr>
            <w:r w:rsidRPr="009F6391">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tcPr>
          <w:p w14:paraId="65117781" w14:textId="4ADC8E30" w:rsidR="00FA42F5" w:rsidRPr="009F6391" w:rsidRDefault="008538F1" w:rsidP="008538F1">
            <w:pPr>
              <w:jc w:val="center"/>
              <w:rPr>
                <w:rFonts w:eastAsia="Calibri"/>
              </w:rPr>
            </w:pPr>
            <w:r>
              <w:rPr>
                <w:rFonts w:eastAsia="Calibri"/>
              </w:rPr>
              <w:t>4</w:t>
            </w:r>
          </w:p>
        </w:tc>
      </w:tr>
      <w:tr w:rsidR="009F6391" w:rsidRPr="009F6391" w14:paraId="4010F92B" w14:textId="77777777" w:rsidTr="008538F1">
        <w:tc>
          <w:tcPr>
            <w:tcW w:w="9493" w:type="dxa"/>
            <w:shd w:val="clear" w:color="auto" w:fill="auto"/>
          </w:tcPr>
          <w:p w14:paraId="49823EEB" w14:textId="77777777" w:rsidR="00FA42F5" w:rsidRPr="009F6391" w:rsidRDefault="00FA42F5" w:rsidP="008538F1">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14:paraId="24B49DA8" w14:textId="5B933451" w:rsidR="00FA42F5" w:rsidRPr="00D47A68" w:rsidRDefault="00540D1C" w:rsidP="008538F1">
            <w:pPr>
              <w:keepNext/>
              <w:jc w:val="center"/>
              <w:rPr>
                <w:rFonts w:eastAsia="Calibri"/>
              </w:rPr>
            </w:pPr>
            <w:r>
              <w:rPr>
                <w:rFonts w:eastAsia="Calibri"/>
              </w:rPr>
              <w:t>5</w:t>
            </w:r>
          </w:p>
        </w:tc>
      </w:tr>
      <w:tr w:rsidR="009F6391" w:rsidRPr="009F6391" w14:paraId="0C62D585" w14:textId="77777777" w:rsidTr="008538F1">
        <w:tc>
          <w:tcPr>
            <w:tcW w:w="9493" w:type="dxa"/>
            <w:shd w:val="clear" w:color="auto" w:fill="auto"/>
          </w:tcPr>
          <w:p w14:paraId="6633B6DE" w14:textId="77777777" w:rsidR="00FA42F5" w:rsidRPr="009F6391" w:rsidRDefault="00FA42F5" w:rsidP="008538F1">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68FB5117" w14:textId="2FFA1124" w:rsidR="00FA42F5" w:rsidRPr="009F6391" w:rsidRDefault="008538F1" w:rsidP="008538F1">
            <w:pPr>
              <w:keepNext/>
              <w:jc w:val="center"/>
              <w:rPr>
                <w:rFonts w:eastAsia="Calibri"/>
              </w:rPr>
            </w:pPr>
            <w:r>
              <w:rPr>
                <w:rFonts w:eastAsia="Calibri"/>
              </w:rPr>
              <w:t>5</w:t>
            </w:r>
          </w:p>
        </w:tc>
      </w:tr>
      <w:tr w:rsidR="009F6391" w:rsidRPr="009F6391" w14:paraId="0FAE563A" w14:textId="77777777" w:rsidTr="008538F1">
        <w:tc>
          <w:tcPr>
            <w:tcW w:w="9493" w:type="dxa"/>
            <w:shd w:val="clear" w:color="auto" w:fill="auto"/>
          </w:tcPr>
          <w:p w14:paraId="46A613F3" w14:textId="77777777" w:rsidR="00FA42F5" w:rsidRPr="009F6391" w:rsidRDefault="00FA42F5" w:rsidP="008538F1">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6C5839CD" w14:textId="1E1151BF" w:rsidR="00FA42F5" w:rsidRPr="00D47A68" w:rsidRDefault="008538F1" w:rsidP="008538F1">
            <w:pPr>
              <w:keepNext/>
              <w:jc w:val="center"/>
              <w:rPr>
                <w:rFonts w:eastAsia="Calibri"/>
              </w:rPr>
            </w:pPr>
            <w:r>
              <w:rPr>
                <w:rFonts w:eastAsia="Calibri"/>
              </w:rPr>
              <w:t>5</w:t>
            </w:r>
          </w:p>
        </w:tc>
      </w:tr>
      <w:tr w:rsidR="009F6391" w:rsidRPr="009F6391" w14:paraId="401A4C4B" w14:textId="77777777" w:rsidTr="008538F1">
        <w:tc>
          <w:tcPr>
            <w:tcW w:w="9493" w:type="dxa"/>
            <w:shd w:val="clear" w:color="auto" w:fill="auto"/>
          </w:tcPr>
          <w:p w14:paraId="2E2EA026" w14:textId="77777777" w:rsidR="00FA42F5" w:rsidRPr="009F6391" w:rsidRDefault="00FA42F5" w:rsidP="008538F1">
            <w:pPr>
              <w:keepNext/>
              <w:rPr>
                <w:rFonts w:eastAsia="Calibri"/>
                <w:bCs/>
              </w:rPr>
            </w:pPr>
            <w:r w:rsidRPr="009F6391">
              <w:rPr>
                <w:rFonts w:eastAsia="Calibri"/>
                <w:bCs/>
              </w:rPr>
              <w:t>5.1. Содержание дисциплины</w:t>
            </w:r>
          </w:p>
        </w:tc>
        <w:tc>
          <w:tcPr>
            <w:tcW w:w="810" w:type="dxa"/>
            <w:shd w:val="clear" w:color="auto" w:fill="auto"/>
          </w:tcPr>
          <w:p w14:paraId="4DC2AAAB" w14:textId="6F046FFB" w:rsidR="00FA42F5" w:rsidRPr="008538F1" w:rsidRDefault="008538F1" w:rsidP="008538F1">
            <w:pPr>
              <w:keepNext/>
              <w:jc w:val="center"/>
              <w:rPr>
                <w:rFonts w:eastAsia="Calibri"/>
              </w:rPr>
            </w:pPr>
            <w:r>
              <w:rPr>
                <w:rFonts w:eastAsia="Calibri"/>
              </w:rPr>
              <w:t>5</w:t>
            </w:r>
          </w:p>
        </w:tc>
      </w:tr>
      <w:tr w:rsidR="009F6391" w:rsidRPr="009F6391" w14:paraId="5846E39B" w14:textId="77777777" w:rsidTr="008538F1">
        <w:tc>
          <w:tcPr>
            <w:tcW w:w="9493" w:type="dxa"/>
            <w:shd w:val="clear" w:color="auto" w:fill="auto"/>
          </w:tcPr>
          <w:p w14:paraId="4BEDC1D8" w14:textId="77777777" w:rsidR="00FA42F5" w:rsidRPr="009F6391" w:rsidRDefault="00FA42F5" w:rsidP="008538F1">
            <w:pPr>
              <w:keepNext/>
              <w:rPr>
                <w:rFonts w:eastAsia="Calibri"/>
                <w:bCs/>
              </w:rPr>
            </w:pPr>
            <w:r w:rsidRPr="009F6391">
              <w:rPr>
                <w:rFonts w:eastAsia="Calibri"/>
              </w:rPr>
              <w:t xml:space="preserve">5.2. </w:t>
            </w:r>
            <w:proofErr w:type="spellStart"/>
            <w:r w:rsidRPr="009F6391">
              <w:rPr>
                <w:rFonts w:eastAsia="Calibri"/>
              </w:rPr>
              <w:t>Учебно</w:t>
            </w:r>
            <w:proofErr w:type="spellEnd"/>
            <w:r w:rsidRPr="009F6391">
              <w:rPr>
                <w:rFonts w:eastAsia="Calibri"/>
              </w:rPr>
              <w:t xml:space="preserve"> – тематический план</w:t>
            </w:r>
          </w:p>
        </w:tc>
        <w:tc>
          <w:tcPr>
            <w:tcW w:w="810" w:type="dxa"/>
            <w:shd w:val="clear" w:color="auto" w:fill="auto"/>
          </w:tcPr>
          <w:p w14:paraId="7B326B2F" w14:textId="625EE373" w:rsidR="00FA42F5" w:rsidRPr="009F6391" w:rsidRDefault="008538F1" w:rsidP="008538F1">
            <w:pPr>
              <w:keepNext/>
              <w:jc w:val="center"/>
              <w:rPr>
                <w:rFonts w:eastAsia="Calibri"/>
              </w:rPr>
            </w:pPr>
            <w:r>
              <w:rPr>
                <w:rFonts w:eastAsia="Calibri"/>
              </w:rPr>
              <w:t>6</w:t>
            </w:r>
          </w:p>
        </w:tc>
      </w:tr>
      <w:tr w:rsidR="009F6391" w:rsidRPr="009F6391" w14:paraId="1A2138B9" w14:textId="77777777" w:rsidTr="008538F1">
        <w:tc>
          <w:tcPr>
            <w:tcW w:w="9493" w:type="dxa"/>
            <w:shd w:val="clear" w:color="auto" w:fill="auto"/>
          </w:tcPr>
          <w:p w14:paraId="3296A320" w14:textId="77777777" w:rsidR="00FA42F5" w:rsidRPr="009F6391" w:rsidRDefault="00FA42F5" w:rsidP="008538F1">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14:paraId="57FCD917" w14:textId="3E74D795" w:rsidR="00FA42F5" w:rsidRPr="009F6391" w:rsidRDefault="008538F1" w:rsidP="008538F1">
            <w:pPr>
              <w:keepNext/>
              <w:jc w:val="center"/>
              <w:rPr>
                <w:rFonts w:eastAsia="Calibri"/>
              </w:rPr>
            </w:pPr>
            <w:r>
              <w:rPr>
                <w:rFonts w:eastAsia="Calibri"/>
              </w:rPr>
              <w:t>8</w:t>
            </w:r>
          </w:p>
        </w:tc>
      </w:tr>
      <w:tr w:rsidR="009F6391" w:rsidRPr="009F6391" w14:paraId="7A92513E" w14:textId="77777777" w:rsidTr="008538F1">
        <w:tc>
          <w:tcPr>
            <w:tcW w:w="9493" w:type="dxa"/>
            <w:shd w:val="clear" w:color="auto" w:fill="auto"/>
          </w:tcPr>
          <w:p w14:paraId="0789E43B" w14:textId="77777777" w:rsidR="00FA42F5" w:rsidRPr="009F6391" w:rsidRDefault="00FA42F5" w:rsidP="008538F1">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00568CD" w14:textId="1D3D0E51" w:rsidR="00FA42F5" w:rsidRPr="009F6391" w:rsidRDefault="00B11A0B" w:rsidP="008538F1">
            <w:pPr>
              <w:keepNext/>
              <w:jc w:val="center"/>
              <w:rPr>
                <w:rFonts w:eastAsia="Calibri"/>
              </w:rPr>
            </w:pPr>
            <w:r>
              <w:rPr>
                <w:rFonts w:eastAsia="Calibri"/>
              </w:rPr>
              <w:t>10</w:t>
            </w:r>
          </w:p>
        </w:tc>
      </w:tr>
      <w:tr w:rsidR="009F6391" w:rsidRPr="009F6391" w14:paraId="32787680" w14:textId="77777777" w:rsidTr="008538F1">
        <w:tc>
          <w:tcPr>
            <w:tcW w:w="9493" w:type="dxa"/>
            <w:shd w:val="clear" w:color="auto" w:fill="auto"/>
          </w:tcPr>
          <w:p w14:paraId="5A43B062" w14:textId="77777777" w:rsidR="00FA42F5" w:rsidRPr="009F6391" w:rsidRDefault="00FA42F5" w:rsidP="008538F1">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71D278FD" w14:textId="5F9DC1DE" w:rsidR="00FA42F5" w:rsidRPr="009F6391" w:rsidRDefault="00B11A0B" w:rsidP="008538F1">
            <w:pPr>
              <w:keepNext/>
              <w:jc w:val="center"/>
              <w:rPr>
                <w:rFonts w:eastAsia="Calibri"/>
              </w:rPr>
            </w:pPr>
            <w:r>
              <w:rPr>
                <w:rFonts w:eastAsia="Calibri"/>
              </w:rPr>
              <w:t>10</w:t>
            </w:r>
          </w:p>
        </w:tc>
      </w:tr>
      <w:tr w:rsidR="009F6391" w:rsidRPr="009F6391" w14:paraId="12E0DEBE" w14:textId="77777777" w:rsidTr="008538F1">
        <w:tc>
          <w:tcPr>
            <w:tcW w:w="9493" w:type="dxa"/>
            <w:shd w:val="clear" w:color="auto" w:fill="auto"/>
          </w:tcPr>
          <w:p w14:paraId="5266D840" w14:textId="77777777" w:rsidR="00FA42F5" w:rsidRPr="009F6391" w:rsidRDefault="00FA42F5" w:rsidP="008538F1">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14:paraId="4E830197" w14:textId="429CB32A" w:rsidR="00FA42F5" w:rsidRPr="009F6391" w:rsidRDefault="008538F1" w:rsidP="008538F1">
            <w:pPr>
              <w:keepNext/>
              <w:jc w:val="center"/>
              <w:rPr>
                <w:rFonts w:eastAsia="Calibri"/>
              </w:rPr>
            </w:pPr>
            <w:r>
              <w:rPr>
                <w:rFonts w:eastAsia="Calibri"/>
              </w:rPr>
              <w:t>11</w:t>
            </w:r>
          </w:p>
        </w:tc>
      </w:tr>
      <w:tr w:rsidR="009F6391" w:rsidRPr="009F6391" w14:paraId="32CFF523" w14:textId="77777777" w:rsidTr="008538F1">
        <w:tc>
          <w:tcPr>
            <w:tcW w:w="9493" w:type="dxa"/>
            <w:shd w:val="clear" w:color="auto" w:fill="auto"/>
          </w:tcPr>
          <w:p w14:paraId="57CDCD2E" w14:textId="77777777" w:rsidR="00FA42F5" w:rsidRPr="009F6391" w:rsidRDefault="00FA42F5" w:rsidP="008538F1">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0D45335B" w14:textId="1CCFB8C2" w:rsidR="00FA42F5" w:rsidRPr="009F6391" w:rsidRDefault="008538F1" w:rsidP="008538F1">
            <w:pPr>
              <w:keepNext/>
              <w:jc w:val="center"/>
              <w:rPr>
                <w:rFonts w:eastAsia="Calibri"/>
                <w:lang w:val="en-US"/>
              </w:rPr>
            </w:pPr>
            <w:r>
              <w:rPr>
                <w:rFonts w:eastAsia="Calibri"/>
              </w:rPr>
              <w:t>14</w:t>
            </w:r>
          </w:p>
        </w:tc>
      </w:tr>
      <w:tr w:rsidR="009F6391" w:rsidRPr="009F6391" w14:paraId="4C214726" w14:textId="77777777" w:rsidTr="008538F1">
        <w:tc>
          <w:tcPr>
            <w:tcW w:w="9493" w:type="dxa"/>
            <w:shd w:val="clear" w:color="auto" w:fill="auto"/>
          </w:tcPr>
          <w:p w14:paraId="6EFC19B4" w14:textId="77777777" w:rsidR="00FA42F5" w:rsidRPr="009F6391" w:rsidRDefault="00FA42F5" w:rsidP="008538F1">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5872EDFF" w14:textId="7F040CA9" w:rsidR="00FA42F5" w:rsidRPr="009F6391" w:rsidRDefault="008538F1" w:rsidP="008538F1">
            <w:pPr>
              <w:keepNext/>
              <w:jc w:val="center"/>
              <w:rPr>
                <w:rFonts w:eastAsia="Calibri"/>
              </w:rPr>
            </w:pPr>
            <w:r>
              <w:rPr>
                <w:rFonts w:eastAsia="Calibri"/>
              </w:rPr>
              <w:t>19</w:t>
            </w:r>
          </w:p>
        </w:tc>
      </w:tr>
      <w:tr w:rsidR="009F6391" w:rsidRPr="009F6391" w14:paraId="3CD46B47" w14:textId="77777777" w:rsidTr="008538F1">
        <w:tc>
          <w:tcPr>
            <w:tcW w:w="9493" w:type="dxa"/>
            <w:shd w:val="clear" w:color="auto" w:fill="auto"/>
          </w:tcPr>
          <w:p w14:paraId="33B34BC8" w14:textId="77777777" w:rsidR="00FA42F5" w:rsidRPr="009F6391" w:rsidRDefault="00FA42F5" w:rsidP="008538F1">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006EFC5F" w14:textId="04761BA1" w:rsidR="00FA42F5" w:rsidRPr="009F6391" w:rsidRDefault="008538F1" w:rsidP="008538F1">
            <w:pPr>
              <w:keepNext/>
              <w:jc w:val="center"/>
              <w:rPr>
                <w:rFonts w:eastAsia="Calibri"/>
              </w:rPr>
            </w:pPr>
            <w:r>
              <w:rPr>
                <w:rFonts w:eastAsia="Calibri"/>
              </w:rPr>
              <w:t>20</w:t>
            </w:r>
          </w:p>
        </w:tc>
      </w:tr>
      <w:tr w:rsidR="009F6391" w:rsidRPr="009F6391" w14:paraId="36F63E8A" w14:textId="77777777" w:rsidTr="008538F1">
        <w:tc>
          <w:tcPr>
            <w:tcW w:w="9493" w:type="dxa"/>
            <w:shd w:val="clear" w:color="auto" w:fill="auto"/>
          </w:tcPr>
          <w:p w14:paraId="3C24676C" w14:textId="77777777" w:rsidR="00FA42F5" w:rsidRPr="009F6391" w:rsidRDefault="00FA42F5" w:rsidP="008538F1">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14:paraId="5BA07D5D" w14:textId="572C4487" w:rsidR="00FA42F5" w:rsidRPr="009F6391" w:rsidRDefault="008538F1" w:rsidP="008538F1">
            <w:pPr>
              <w:keepNext/>
              <w:jc w:val="center"/>
              <w:rPr>
                <w:rFonts w:eastAsia="Calibri"/>
                <w:lang w:val="en-US"/>
              </w:rPr>
            </w:pPr>
            <w:r>
              <w:rPr>
                <w:rFonts w:eastAsia="Calibri"/>
              </w:rPr>
              <w:t>20</w:t>
            </w:r>
          </w:p>
        </w:tc>
      </w:tr>
      <w:tr w:rsidR="009F6391" w:rsidRPr="009F6391" w14:paraId="06CF08F8" w14:textId="77777777" w:rsidTr="008538F1">
        <w:tc>
          <w:tcPr>
            <w:tcW w:w="9493" w:type="dxa"/>
            <w:shd w:val="clear" w:color="auto" w:fill="auto"/>
          </w:tcPr>
          <w:p w14:paraId="1FCA013C" w14:textId="77777777" w:rsidR="00FA42F5" w:rsidRPr="009F6391" w:rsidRDefault="00FA42F5" w:rsidP="008538F1">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239E311E" w14:textId="59881E05" w:rsidR="00FA42F5" w:rsidRPr="009F6391" w:rsidRDefault="008538F1" w:rsidP="008538F1">
            <w:pPr>
              <w:keepNext/>
              <w:jc w:val="center"/>
              <w:rPr>
                <w:rFonts w:eastAsia="Calibri"/>
                <w:lang w:val="en-US"/>
              </w:rPr>
            </w:pPr>
            <w:r>
              <w:rPr>
                <w:rFonts w:eastAsia="Calibri"/>
              </w:rPr>
              <w:t>2</w:t>
            </w:r>
            <w:r w:rsidR="00D20907">
              <w:rPr>
                <w:rFonts w:eastAsia="Calibri"/>
              </w:rPr>
              <w:t>0</w:t>
            </w:r>
          </w:p>
        </w:tc>
      </w:tr>
      <w:tr w:rsidR="009F6391" w:rsidRPr="009F6391" w14:paraId="5203526E" w14:textId="77777777" w:rsidTr="008538F1">
        <w:tc>
          <w:tcPr>
            <w:tcW w:w="9493" w:type="dxa"/>
            <w:shd w:val="clear" w:color="auto" w:fill="auto"/>
          </w:tcPr>
          <w:p w14:paraId="4F97C6FE" w14:textId="77777777" w:rsidR="00FA42F5" w:rsidRPr="009F6391" w:rsidRDefault="00FA42F5" w:rsidP="008538F1">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CB9E142" w14:textId="01450E1B" w:rsidR="00FA42F5" w:rsidRPr="009F6391" w:rsidRDefault="008538F1" w:rsidP="008538F1">
            <w:pPr>
              <w:keepNext/>
              <w:jc w:val="center"/>
              <w:rPr>
                <w:rFonts w:eastAsia="Calibri"/>
                <w:lang w:val="en-US"/>
              </w:rPr>
            </w:pPr>
            <w:r>
              <w:rPr>
                <w:rFonts w:eastAsia="Calibri"/>
              </w:rPr>
              <w:t>2</w:t>
            </w:r>
            <w:r w:rsidR="00D20907">
              <w:rPr>
                <w:rFonts w:eastAsia="Calibri"/>
              </w:rPr>
              <w:t>1</w:t>
            </w:r>
          </w:p>
        </w:tc>
      </w:tr>
    </w:tbl>
    <w:p w14:paraId="647E1B4D" w14:textId="77777777" w:rsidR="00FA42F5" w:rsidRPr="009F6391" w:rsidRDefault="00FA42F5" w:rsidP="00FA42F5">
      <w:pPr>
        <w:spacing w:line="360" w:lineRule="auto"/>
        <w:ind w:firstLine="397"/>
        <w:jc w:val="center"/>
        <w:rPr>
          <w:b/>
          <w:sz w:val="28"/>
          <w:szCs w:val="28"/>
        </w:rPr>
      </w:pPr>
    </w:p>
    <w:p w14:paraId="54EA54E7" w14:textId="77777777" w:rsidR="00FA42F5" w:rsidRPr="009F6391" w:rsidRDefault="00FA42F5" w:rsidP="00FA42F5">
      <w:pPr>
        <w:pStyle w:val="22"/>
        <w:spacing w:after="0" w:line="360" w:lineRule="auto"/>
        <w:jc w:val="right"/>
        <w:rPr>
          <w:bCs/>
          <w:caps/>
          <w:sz w:val="28"/>
          <w:szCs w:val="28"/>
        </w:rPr>
      </w:pPr>
    </w:p>
    <w:p w14:paraId="3CC80C64" w14:textId="77777777" w:rsidR="00FA42F5" w:rsidRPr="009F6391" w:rsidRDefault="00FA42F5" w:rsidP="00FA42F5">
      <w:pPr>
        <w:spacing w:line="360" w:lineRule="auto"/>
        <w:ind w:firstLine="397"/>
        <w:jc w:val="center"/>
        <w:rPr>
          <w:b/>
          <w:sz w:val="28"/>
          <w:szCs w:val="28"/>
        </w:rPr>
      </w:pPr>
      <w:r w:rsidRPr="009F6391">
        <w:rPr>
          <w:b/>
          <w:bCs/>
          <w:caps/>
          <w:sz w:val="28"/>
          <w:szCs w:val="28"/>
        </w:rPr>
        <w:br w:type="page"/>
      </w:r>
    </w:p>
    <w:p w14:paraId="61903670" w14:textId="0CBFDB11" w:rsidR="00FA42F5" w:rsidRPr="009F6391" w:rsidRDefault="00583DE7" w:rsidP="00583DE7">
      <w:pPr>
        <w:keepNext/>
        <w:rPr>
          <w:b/>
          <w:sz w:val="28"/>
          <w:szCs w:val="28"/>
        </w:rPr>
      </w:pPr>
      <w:r>
        <w:rPr>
          <w:b/>
          <w:sz w:val="28"/>
          <w:szCs w:val="28"/>
        </w:rPr>
        <w:lastRenderedPageBreak/>
        <w:t>1.</w:t>
      </w:r>
      <w:r w:rsidR="00FA42F5" w:rsidRPr="009F6391">
        <w:rPr>
          <w:b/>
          <w:sz w:val="28"/>
          <w:szCs w:val="28"/>
        </w:rPr>
        <w:t>Наименование дисциплины</w:t>
      </w:r>
    </w:p>
    <w:p w14:paraId="37D84367" w14:textId="49D9615D" w:rsidR="00FA42F5" w:rsidRPr="009F6391" w:rsidRDefault="00FA42F5" w:rsidP="007B2E6F">
      <w:pPr>
        <w:rPr>
          <w:sz w:val="28"/>
          <w:szCs w:val="28"/>
        </w:rPr>
      </w:pPr>
      <w:r w:rsidRPr="009F6391">
        <w:rPr>
          <w:sz w:val="28"/>
          <w:szCs w:val="28"/>
        </w:rPr>
        <w:t xml:space="preserve"> «</w:t>
      </w:r>
      <w:r w:rsidR="007B2E6F" w:rsidRPr="003B40DC">
        <w:rPr>
          <w:sz w:val="28"/>
          <w:szCs w:val="28"/>
        </w:rPr>
        <w:t>Информационная безопасность промышленных предприятий</w:t>
      </w:r>
      <w:r w:rsidR="006254BB" w:rsidRPr="009F6391">
        <w:rPr>
          <w:sz w:val="28"/>
          <w:szCs w:val="28"/>
        </w:rPr>
        <w:t>»</w:t>
      </w:r>
      <w:r w:rsidRPr="009F6391">
        <w:rPr>
          <w:sz w:val="28"/>
          <w:szCs w:val="28"/>
        </w:rPr>
        <w:t xml:space="preserve"> </w:t>
      </w:r>
    </w:p>
    <w:p w14:paraId="7E9EAA25" w14:textId="77777777" w:rsidR="00FA42F5" w:rsidRPr="009F6391" w:rsidRDefault="00FA42F5" w:rsidP="00FA42F5">
      <w:pPr>
        <w:tabs>
          <w:tab w:val="left" w:pos="540"/>
        </w:tabs>
        <w:contextualSpacing/>
        <w:jc w:val="both"/>
        <w:rPr>
          <w:b/>
          <w:sz w:val="28"/>
          <w:szCs w:val="28"/>
        </w:rPr>
      </w:pPr>
    </w:p>
    <w:p w14:paraId="27F24494" w14:textId="77777777" w:rsidR="00FA42F5" w:rsidRPr="009F6391" w:rsidRDefault="00FA42F5" w:rsidP="00583DE7">
      <w:pPr>
        <w:tabs>
          <w:tab w:val="left" w:pos="540"/>
        </w:tabs>
        <w:contextualSpacing/>
        <w:jc w:val="both"/>
        <w:rPr>
          <w:b/>
          <w:sz w:val="28"/>
          <w:szCs w:val="28"/>
        </w:rPr>
      </w:pPr>
      <w:r w:rsidRPr="009F6391">
        <w:rPr>
          <w:b/>
          <w:sz w:val="28"/>
          <w:szCs w:val="28"/>
        </w:rPr>
        <w:t xml:space="preserve">2. </w:t>
      </w:r>
      <w:r w:rsidRPr="009F6391">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43DB46A" w14:textId="77777777" w:rsidR="00FA42F5" w:rsidRPr="009F6391" w:rsidRDefault="00FA42F5" w:rsidP="00FA42F5">
      <w:pPr>
        <w:ind w:firstLine="709"/>
        <w:jc w:val="both"/>
        <w:rPr>
          <w:sz w:val="28"/>
          <w:szCs w:val="28"/>
        </w:rPr>
      </w:pPr>
    </w:p>
    <w:tbl>
      <w:tblPr>
        <w:tblW w:w="108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090"/>
        <w:gridCol w:w="3119"/>
        <w:gridCol w:w="3656"/>
      </w:tblGrid>
      <w:tr w:rsidR="009F6391" w:rsidRPr="009F6391" w14:paraId="2849607C" w14:textId="77777777" w:rsidTr="00461D60">
        <w:tc>
          <w:tcPr>
            <w:tcW w:w="993" w:type="dxa"/>
            <w:shd w:val="clear" w:color="auto" w:fill="auto"/>
          </w:tcPr>
          <w:p w14:paraId="1E3F0766" w14:textId="77777777" w:rsidR="00FA42F5" w:rsidRPr="009F6391" w:rsidRDefault="00FA42F5" w:rsidP="00774958">
            <w:pPr>
              <w:widowControl w:val="0"/>
              <w:tabs>
                <w:tab w:val="left" w:pos="540"/>
              </w:tabs>
              <w:autoSpaceDE w:val="0"/>
              <w:autoSpaceDN w:val="0"/>
              <w:adjustRightInd w:val="0"/>
              <w:contextualSpacing/>
            </w:pPr>
            <w:r w:rsidRPr="009F6391">
              <w:t>Код компе-</w:t>
            </w:r>
            <w:proofErr w:type="spellStart"/>
            <w:r w:rsidRPr="009F6391">
              <w:t>тенции</w:t>
            </w:r>
            <w:proofErr w:type="spellEnd"/>
          </w:p>
        </w:tc>
        <w:tc>
          <w:tcPr>
            <w:tcW w:w="3090" w:type="dxa"/>
            <w:shd w:val="clear" w:color="auto" w:fill="auto"/>
          </w:tcPr>
          <w:p w14:paraId="730B9311" w14:textId="77777777"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19" w:type="dxa"/>
            <w:shd w:val="clear" w:color="auto" w:fill="auto"/>
          </w:tcPr>
          <w:p w14:paraId="1E15EA2A" w14:textId="77777777"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56" w:type="dxa"/>
            <w:shd w:val="clear" w:color="auto" w:fill="auto"/>
          </w:tcPr>
          <w:p w14:paraId="49C511D1" w14:textId="77777777"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582F6A" w:rsidRPr="009F6391" w14:paraId="465DD6BB" w14:textId="77777777" w:rsidTr="00461D60">
        <w:tc>
          <w:tcPr>
            <w:tcW w:w="993" w:type="dxa"/>
            <w:shd w:val="clear" w:color="auto" w:fill="auto"/>
          </w:tcPr>
          <w:p w14:paraId="22073B8E" w14:textId="7D52261D" w:rsidR="00582F6A" w:rsidRPr="00CA6037" w:rsidRDefault="00567A7E" w:rsidP="00582F6A">
            <w:pPr>
              <w:jc w:val="both"/>
              <w:rPr>
                <w:iCs/>
              </w:rPr>
            </w:pPr>
            <w:r w:rsidRPr="00567A7E">
              <w:rPr>
                <w:iCs/>
              </w:rPr>
              <w:t>ОПК-6</w:t>
            </w:r>
          </w:p>
        </w:tc>
        <w:tc>
          <w:tcPr>
            <w:tcW w:w="3090" w:type="dxa"/>
            <w:shd w:val="clear" w:color="auto" w:fill="auto"/>
          </w:tcPr>
          <w:p w14:paraId="0A848D82" w14:textId="7040B988" w:rsidR="00582F6A" w:rsidRPr="00567A7E" w:rsidRDefault="00E420B9" w:rsidP="00582F6A">
            <w:pPr>
              <w:jc w:val="both"/>
              <w:rPr>
                <w:iCs/>
                <w:highlight w:val="yellow"/>
              </w:rPr>
            </w:pPr>
            <w:r w:rsidRPr="00727169">
              <w:t>Способен осуществлять сбор и анализ научно-технической информации, обобщать отечественный и зарубежный опыт в области управления инновациями и построения экосистем инноваций</w:t>
            </w:r>
          </w:p>
        </w:tc>
        <w:tc>
          <w:tcPr>
            <w:tcW w:w="3119" w:type="dxa"/>
            <w:shd w:val="clear" w:color="auto" w:fill="auto"/>
          </w:tcPr>
          <w:p w14:paraId="18907F42" w14:textId="125C376F" w:rsidR="00E420B9" w:rsidRPr="00AE2A15" w:rsidRDefault="00E420B9" w:rsidP="006B2DCD">
            <w:pPr>
              <w:pStyle w:val="a5"/>
              <w:numPr>
                <w:ilvl w:val="0"/>
                <w:numId w:val="23"/>
              </w:numPr>
              <w:tabs>
                <w:tab w:val="left" w:pos="198"/>
              </w:tabs>
              <w:ind w:left="-85" w:firstLine="0"/>
              <w:jc w:val="both"/>
              <w:rPr>
                <w:rFonts w:eastAsia="Calibri"/>
              </w:rPr>
            </w:pPr>
            <w:r w:rsidRPr="00AE2A15">
              <w:rPr>
                <w:rFonts w:eastAsia="Calibri"/>
              </w:rPr>
              <w:t>Разрабатывает методы, техники и инструментарий для анализа и прогнозирования инновационных экосистем</w:t>
            </w:r>
          </w:p>
          <w:p w14:paraId="6C1590AD" w14:textId="547C577E" w:rsidR="00E420B9" w:rsidRPr="00AE2A15" w:rsidRDefault="00E420B9" w:rsidP="00E420B9">
            <w:pPr>
              <w:tabs>
                <w:tab w:val="left" w:pos="198"/>
              </w:tabs>
              <w:ind w:left="-85"/>
              <w:jc w:val="both"/>
              <w:rPr>
                <w:rFonts w:eastAsia="Calibri"/>
              </w:rPr>
            </w:pPr>
          </w:p>
          <w:p w14:paraId="4135545D" w14:textId="35F25A96" w:rsidR="008037E9" w:rsidRPr="00AE2A15" w:rsidRDefault="008037E9" w:rsidP="00E420B9">
            <w:pPr>
              <w:tabs>
                <w:tab w:val="left" w:pos="198"/>
              </w:tabs>
              <w:ind w:left="-85"/>
              <w:jc w:val="both"/>
              <w:rPr>
                <w:rFonts w:eastAsia="Calibri"/>
              </w:rPr>
            </w:pPr>
          </w:p>
          <w:p w14:paraId="2D8A0E6D" w14:textId="24582E96" w:rsidR="008037E9" w:rsidRPr="00AE2A15" w:rsidRDefault="008037E9" w:rsidP="00E420B9">
            <w:pPr>
              <w:tabs>
                <w:tab w:val="left" w:pos="198"/>
              </w:tabs>
              <w:ind w:left="-85"/>
              <w:jc w:val="both"/>
              <w:rPr>
                <w:rFonts w:eastAsia="Calibri"/>
              </w:rPr>
            </w:pPr>
          </w:p>
          <w:p w14:paraId="65FFF2CD" w14:textId="27129929" w:rsidR="008037E9" w:rsidRPr="00AE2A15" w:rsidRDefault="008037E9" w:rsidP="00E420B9">
            <w:pPr>
              <w:tabs>
                <w:tab w:val="left" w:pos="198"/>
              </w:tabs>
              <w:ind w:left="-85"/>
              <w:jc w:val="both"/>
              <w:rPr>
                <w:rFonts w:eastAsia="Calibri"/>
              </w:rPr>
            </w:pPr>
          </w:p>
          <w:p w14:paraId="0F8A88F2" w14:textId="50B47797" w:rsidR="008037E9" w:rsidRPr="00AE2A15" w:rsidRDefault="008037E9" w:rsidP="00E420B9">
            <w:pPr>
              <w:tabs>
                <w:tab w:val="left" w:pos="198"/>
              </w:tabs>
              <w:ind w:left="-85"/>
              <w:jc w:val="both"/>
              <w:rPr>
                <w:rFonts w:eastAsia="Calibri"/>
              </w:rPr>
            </w:pPr>
          </w:p>
          <w:p w14:paraId="365CC73B" w14:textId="2053E113" w:rsidR="008037E9" w:rsidRPr="00AE2A15" w:rsidRDefault="008037E9" w:rsidP="00E420B9">
            <w:pPr>
              <w:tabs>
                <w:tab w:val="left" w:pos="198"/>
              </w:tabs>
              <w:ind w:left="-85"/>
              <w:jc w:val="both"/>
              <w:rPr>
                <w:rFonts w:eastAsia="Calibri"/>
              </w:rPr>
            </w:pPr>
          </w:p>
          <w:p w14:paraId="4CEE6A0C" w14:textId="145F59C2" w:rsidR="008037E9" w:rsidRPr="00AE2A15" w:rsidRDefault="008037E9" w:rsidP="00E420B9">
            <w:pPr>
              <w:tabs>
                <w:tab w:val="left" w:pos="198"/>
              </w:tabs>
              <w:ind w:left="-85"/>
              <w:jc w:val="both"/>
              <w:rPr>
                <w:rFonts w:eastAsia="Calibri"/>
              </w:rPr>
            </w:pPr>
          </w:p>
          <w:p w14:paraId="290325F8" w14:textId="77777777" w:rsidR="008037E9" w:rsidRPr="00AE2A15" w:rsidRDefault="008037E9" w:rsidP="00E420B9">
            <w:pPr>
              <w:tabs>
                <w:tab w:val="left" w:pos="198"/>
              </w:tabs>
              <w:ind w:left="-85"/>
              <w:jc w:val="both"/>
              <w:rPr>
                <w:rFonts w:eastAsia="Calibri"/>
              </w:rPr>
            </w:pPr>
          </w:p>
          <w:p w14:paraId="7A6ECF6E" w14:textId="2D9F344E" w:rsidR="00E420B9" w:rsidRPr="00AE2A15" w:rsidRDefault="0021539D" w:rsidP="006B2DCD">
            <w:pPr>
              <w:pStyle w:val="a5"/>
              <w:numPr>
                <w:ilvl w:val="0"/>
                <w:numId w:val="23"/>
              </w:numPr>
              <w:tabs>
                <w:tab w:val="left" w:pos="198"/>
              </w:tabs>
              <w:ind w:left="-85" w:firstLine="0"/>
              <w:jc w:val="both"/>
              <w:rPr>
                <w:rFonts w:eastAsia="Calibri"/>
              </w:rPr>
            </w:pPr>
            <w:r>
              <w:rPr>
                <w:rFonts w:eastAsia="Calibri"/>
              </w:rPr>
              <w:t>Комбинирует</w:t>
            </w:r>
            <w:r w:rsidR="00E420B9" w:rsidRPr="00AE2A15">
              <w:rPr>
                <w:rFonts w:eastAsia="Calibri"/>
              </w:rPr>
              <w:t xml:space="preserve"> отечественный и зарубежный опыт в области управления инновациями и построения экосистем инноваций</w:t>
            </w:r>
          </w:p>
          <w:p w14:paraId="6BB6CED4" w14:textId="77777777" w:rsidR="00E420B9" w:rsidRPr="00AE2A15" w:rsidRDefault="00E420B9" w:rsidP="00E420B9">
            <w:pPr>
              <w:pStyle w:val="a5"/>
              <w:tabs>
                <w:tab w:val="left" w:pos="198"/>
              </w:tabs>
              <w:ind w:left="-85"/>
              <w:jc w:val="both"/>
              <w:rPr>
                <w:rFonts w:eastAsia="Calibri"/>
              </w:rPr>
            </w:pPr>
          </w:p>
          <w:p w14:paraId="08198749" w14:textId="6730368C" w:rsidR="00E420B9" w:rsidRDefault="00E420B9" w:rsidP="00E420B9">
            <w:pPr>
              <w:tabs>
                <w:tab w:val="left" w:pos="198"/>
              </w:tabs>
              <w:ind w:left="-85"/>
              <w:jc w:val="both"/>
              <w:rPr>
                <w:rFonts w:eastAsia="Calibri"/>
              </w:rPr>
            </w:pPr>
          </w:p>
          <w:p w14:paraId="3FA97A57" w14:textId="77777777" w:rsidR="002C3505" w:rsidRDefault="002C3505" w:rsidP="00E420B9">
            <w:pPr>
              <w:tabs>
                <w:tab w:val="left" w:pos="198"/>
              </w:tabs>
              <w:ind w:left="-85"/>
              <w:jc w:val="both"/>
              <w:rPr>
                <w:rFonts w:eastAsia="Calibri"/>
              </w:rPr>
            </w:pPr>
          </w:p>
          <w:p w14:paraId="3A0F3D5F" w14:textId="77777777" w:rsidR="0021539D" w:rsidRDefault="0021539D" w:rsidP="00E420B9">
            <w:pPr>
              <w:tabs>
                <w:tab w:val="left" w:pos="198"/>
              </w:tabs>
              <w:ind w:left="-85"/>
              <w:jc w:val="both"/>
              <w:rPr>
                <w:rFonts w:eastAsia="Calibri"/>
              </w:rPr>
            </w:pPr>
          </w:p>
          <w:p w14:paraId="520173B2" w14:textId="77777777" w:rsidR="0021539D" w:rsidRPr="00AE2A15" w:rsidRDefault="0021539D" w:rsidP="00E420B9">
            <w:pPr>
              <w:tabs>
                <w:tab w:val="left" w:pos="198"/>
              </w:tabs>
              <w:ind w:left="-85"/>
              <w:jc w:val="both"/>
              <w:rPr>
                <w:rFonts w:eastAsia="Calibri"/>
              </w:rPr>
            </w:pPr>
          </w:p>
          <w:p w14:paraId="0C956CDF" w14:textId="7992545A" w:rsidR="00582F6A" w:rsidRPr="00AE2A15" w:rsidRDefault="00E420B9" w:rsidP="00E420B9">
            <w:pPr>
              <w:tabs>
                <w:tab w:val="left" w:pos="198"/>
              </w:tabs>
              <w:ind w:left="-85"/>
              <w:jc w:val="both"/>
              <w:rPr>
                <w:iCs/>
              </w:rPr>
            </w:pPr>
            <w:r w:rsidRPr="00AE2A15">
              <w:rPr>
                <w:rFonts w:eastAsia="Calibri"/>
              </w:rPr>
              <w:t>3. Использует инструменты диагностики изменения состояния объектов в области управления инновациями и построения экосистем инноваций</w:t>
            </w:r>
          </w:p>
        </w:tc>
        <w:tc>
          <w:tcPr>
            <w:tcW w:w="3656" w:type="dxa"/>
            <w:shd w:val="clear" w:color="auto" w:fill="auto"/>
          </w:tcPr>
          <w:p w14:paraId="5B7E5158" w14:textId="41757E23" w:rsidR="00582F6A" w:rsidRPr="00AE2A15" w:rsidRDefault="00582F6A" w:rsidP="006B2DCD">
            <w:pPr>
              <w:numPr>
                <w:ilvl w:val="0"/>
                <w:numId w:val="4"/>
              </w:numPr>
              <w:tabs>
                <w:tab w:val="left" w:pos="240"/>
                <w:tab w:val="left" w:pos="384"/>
              </w:tabs>
              <w:autoSpaceDE w:val="0"/>
              <w:autoSpaceDN w:val="0"/>
              <w:adjustRightInd w:val="0"/>
              <w:ind w:left="0" w:firstLine="0"/>
              <w:jc w:val="both"/>
            </w:pPr>
            <w:r w:rsidRPr="00AE2A15">
              <w:rPr>
                <w:rFonts w:eastAsia="Arial Unicode MS"/>
                <w:b/>
                <w:u w:color="000000"/>
              </w:rPr>
              <w:t>Знать:</w:t>
            </w:r>
            <w:r w:rsidRPr="00AE2A15">
              <w:rPr>
                <w:rFonts w:eastAsia="Helvetica"/>
              </w:rPr>
              <w:t xml:space="preserve"> </w:t>
            </w:r>
            <w:r w:rsidR="00FB5330" w:rsidRPr="00AE2A15">
              <w:t>методические основы повышения эффективности инновационной деятельности промышленного предприятия с использованием сетевых механизмов.</w:t>
            </w:r>
          </w:p>
          <w:p w14:paraId="11B02BE5" w14:textId="06A5A862" w:rsidR="00FB5330" w:rsidRPr="00AE2A15" w:rsidRDefault="00582F6A" w:rsidP="006B2DCD">
            <w:pPr>
              <w:numPr>
                <w:ilvl w:val="0"/>
                <w:numId w:val="4"/>
              </w:numPr>
              <w:tabs>
                <w:tab w:val="left" w:pos="240"/>
                <w:tab w:val="left" w:pos="384"/>
              </w:tabs>
              <w:autoSpaceDE w:val="0"/>
              <w:autoSpaceDN w:val="0"/>
              <w:adjustRightInd w:val="0"/>
              <w:ind w:left="0" w:firstLine="0"/>
              <w:jc w:val="both"/>
            </w:pPr>
            <w:r w:rsidRPr="00AE2A15">
              <w:rPr>
                <w:rFonts w:eastAsia="Arial Unicode MS"/>
                <w:b/>
                <w:u w:color="000000"/>
              </w:rPr>
              <w:t xml:space="preserve">Уметь: </w:t>
            </w:r>
            <w:r w:rsidRPr="00AE2A15">
              <w:rPr>
                <w:rFonts w:eastAsia="Helvetica"/>
              </w:rPr>
              <w:t xml:space="preserve">разрабатывать </w:t>
            </w:r>
            <w:r w:rsidR="001F7CAD" w:rsidRPr="00AE2A15">
              <w:t>современные методы и средства защиты информации на предприятии</w:t>
            </w:r>
            <w:r w:rsidR="008037E9" w:rsidRPr="00AE2A15">
              <w:t xml:space="preserve"> для анализа </w:t>
            </w:r>
            <w:r w:rsidR="008037E9" w:rsidRPr="00AE2A15">
              <w:rPr>
                <w:rFonts w:eastAsia="Calibri"/>
              </w:rPr>
              <w:t>и прогнозирования инновационных экосистем</w:t>
            </w:r>
          </w:p>
          <w:p w14:paraId="1C39702D" w14:textId="77777777" w:rsidR="008037E9" w:rsidRPr="00AE2A15" w:rsidRDefault="008037E9" w:rsidP="008037E9">
            <w:pPr>
              <w:tabs>
                <w:tab w:val="left" w:pos="240"/>
                <w:tab w:val="left" w:pos="384"/>
              </w:tabs>
              <w:autoSpaceDE w:val="0"/>
              <w:autoSpaceDN w:val="0"/>
              <w:adjustRightInd w:val="0"/>
              <w:jc w:val="both"/>
            </w:pPr>
          </w:p>
          <w:p w14:paraId="7B73E88F" w14:textId="62C6C79F" w:rsidR="00AE2A15" w:rsidRPr="00AE2A15" w:rsidRDefault="00582F6A" w:rsidP="002C3505">
            <w:pPr>
              <w:pStyle w:val="a5"/>
              <w:numPr>
                <w:ilvl w:val="0"/>
                <w:numId w:val="4"/>
              </w:numPr>
              <w:tabs>
                <w:tab w:val="left" w:pos="288"/>
              </w:tabs>
              <w:autoSpaceDE w:val="0"/>
              <w:autoSpaceDN w:val="0"/>
              <w:adjustRightInd w:val="0"/>
              <w:ind w:left="-75" w:firstLine="0"/>
              <w:jc w:val="both"/>
            </w:pPr>
            <w:r w:rsidRPr="002C3505">
              <w:rPr>
                <w:rFonts w:eastAsia="Arial Unicode MS"/>
                <w:b/>
                <w:u w:color="000000"/>
              </w:rPr>
              <w:t xml:space="preserve">Знать: </w:t>
            </w:r>
            <w:r w:rsidR="002C3505">
              <w:t>з</w:t>
            </w:r>
            <w:r w:rsidR="00AE2A15" w:rsidRPr="00AE2A15">
              <w:t>нает отечественный и зарубежный опыт в области управления инновациями</w:t>
            </w:r>
          </w:p>
          <w:p w14:paraId="77359633" w14:textId="7BD026F8" w:rsidR="00F97A72" w:rsidRPr="002C3505" w:rsidRDefault="00582F6A" w:rsidP="002C3505">
            <w:pPr>
              <w:pStyle w:val="a5"/>
              <w:numPr>
                <w:ilvl w:val="0"/>
                <w:numId w:val="4"/>
              </w:numPr>
              <w:tabs>
                <w:tab w:val="left" w:pos="288"/>
              </w:tabs>
              <w:autoSpaceDE w:val="0"/>
              <w:autoSpaceDN w:val="0"/>
              <w:adjustRightInd w:val="0"/>
              <w:ind w:left="-75" w:firstLine="0"/>
              <w:jc w:val="both"/>
              <w:rPr>
                <w:rFonts w:eastAsia="TimesNewRomanPSMT"/>
              </w:rPr>
            </w:pPr>
            <w:r w:rsidRPr="002C3505">
              <w:rPr>
                <w:rFonts w:eastAsia="Arial Unicode MS"/>
                <w:b/>
                <w:u w:color="000000"/>
              </w:rPr>
              <w:t xml:space="preserve">Уметь: </w:t>
            </w:r>
            <w:r w:rsidR="00AE2A15" w:rsidRPr="00AE2A15">
              <w:t xml:space="preserve">осуществлять сбор и анализ научно- технической информации в области управления инновациями и построения экосистем инноваций </w:t>
            </w:r>
          </w:p>
          <w:p w14:paraId="29269F74" w14:textId="63C74182" w:rsidR="00F97A72" w:rsidRDefault="00F97A72" w:rsidP="00F97A72">
            <w:pPr>
              <w:autoSpaceDE w:val="0"/>
              <w:autoSpaceDN w:val="0"/>
              <w:adjustRightInd w:val="0"/>
              <w:jc w:val="both"/>
              <w:rPr>
                <w:rFonts w:eastAsia="TimesNewRomanPSMT"/>
              </w:rPr>
            </w:pPr>
          </w:p>
          <w:p w14:paraId="6E28F343" w14:textId="77777777" w:rsidR="002C3505" w:rsidRPr="00AE2A15" w:rsidRDefault="002C3505" w:rsidP="00F97A72">
            <w:pPr>
              <w:autoSpaceDE w:val="0"/>
              <w:autoSpaceDN w:val="0"/>
              <w:adjustRightInd w:val="0"/>
              <w:jc w:val="both"/>
              <w:rPr>
                <w:rFonts w:eastAsia="TimesNewRomanPSMT"/>
              </w:rPr>
            </w:pPr>
          </w:p>
          <w:p w14:paraId="643C4EF3" w14:textId="77777777" w:rsidR="00AE2A15" w:rsidRPr="004E37EC" w:rsidRDefault="006D4502" w:rsidP="0021539D">
            <w:pPr>
              <w:pStyle w:val="a5"/>
              <w:tabs>
                <w:tab w:val="left" w:pos="228"/>
              </w:tabs>
              <w:autoSpaceDE w:val="0"/>
              <w:autoSpaceDN w:val="0"/>
              <w:adjustRightInd w:val="0"/>
              <w:ind w:left="0"/>
              <w:jc w:val="both"/>
            </w:pPr>
            <w:r w:rsidRPr="002C3505">
              <w:rPr>
                <w:rFonts w:eastAsia="Arial Unicode MS"/>
                <w:b/>
                <w:u w:color="000000"/>
              </w:rPr>
              <w:t xml:space="preserve">Знать: </w:t>
            </w:r>
            <w:r w:rsidRPr="004E37EC">
              <w:t>модели и основные этапы формирования инновационных экосистем</w:t>
            </w:r>
          </w:p>
          <w:p w14:paraId="34FF6F4E" w14:textId="6AD8D77A" w:rsidR="00943D0B" w:rsidRPr="002C3505" w:rsidRDefault="00943D0B" w:rsidP="0021539D">
            <w:pPr>
              <w:pStyle w:val="a5"/>
              <w:tabs>
                <w:tab w:val="left" w:pos="228"/>
              </w:tabs>
              <w:autoSpaceDE w:val="0"/>
              <w:autoSpaceDN w:val="0"/>
              <w:adjustRightInd w:val="0"/>
              <w:ind w:left="0"/>
              <w:jc w:val="both"/>
              <w:rPr>
                <w:rFonts w:eastAsia="TimesNewRomanPSMT"/>
              </w:rPr>
            </w:pPr>
            <w:r w:rsidRPr="002C3505">
              <w:rPr>
                <w:rFonts w:eastAsia="Arial Unicode MS"/>
                <w:b/>
                <w:u w:color="000000"/>
              </w:rPr>
              <w:t>Уметь:</w:t>
            </w:r>
            <w:r w:rsidR="002C3505" w:rsidRPr="002C3505">
              <w:rPr>
                <w:rFonts w:eastAsia="Arial Unicode MS"/>
                <w:b/>
                <w:lang w:eastAsia="en-US"/>
              </w:rPr>
              <w:t xml:space="preserve"> </w:t>
            </w:r>
            <w:r w:rsidR="002C3505" w:rsidRPr="00D524D9">
              <w:rPr>
                <w:lang w:eastAsia="en-US"/>
              </w:rPr>
              <w:t>применять инструменты и проводить диагностику развития</w:t>
            </w:r>
            <w:r w:rsidR="002C3505">
              <w:rPr>
                <w:lang w:eastAsia="en-US"/>
              </w:rPr>
              <w:t xml:space="preserve"> </w:t>
            </w:r>
            <w:r w:rsidR="002C3505" w:rsidRPr="00D524D9">
              <w:rPr>
                <w:lang w:eastAsia="en-US"/>
              </w:rPr>
              <w:t>инновационной</w:t>
            </w:r>
            <w:r w:rsidR="002C3505">
              <w:rPr>
                <w:lang w:eastAsia="en-US"/>
              </w:rPr>
              <w:t xml:space="preserve"> </w:t>
            </w:r>
            <w:r w:rsidR="002C3505" w:rsidRPr="00D524D9">
              <w:rPr>
                <w:lang w:eastAsia="en-US"/>
              </w:rPr>
              <w:t>экосистемы</w:t>
            </w:r>
            <w:r w:rsidR="002C3505">
              <w:rPr>
                <w:lang w:eastAsia="en-US"/>
              </w:rPr>
              <w:t xml:space="preserve"> </w:t>
            </w:r>
            <w:r w:rsidR="002C3505" w:rsidRPr="00D524D9">
              <w:rPr>
                <w:lang w:eastAsia="en-US"/>
              </w:rPr>
              <w:t>на основе корпоративной модели открытых</w:t>
            </w:r>
            <w:r w:rsidR="002C3505">
              <w:rPr>
                <w:lang w:eastAsia="en-US"/>
              </w:rPr>
              <w:t xml:space="preserve"> </w:t>
            </w:r>
            <w:r w:rsidR="002C3505" w:rsidRPr="00D524D9">
              <w:rPr>
                <w:lang w:eastAsia="en-US"/>
              </w:rPr>
              <w:t>инноваций</w:t>
            </w:r>
          </w:p>
        </w:tc>
      </w:tr>
      <w:tr w:rsidR="00C40CA1" w:rsidRPr="009F6391" w14:paraId="497E8092" w14:textId="77777777" w:rsidTr="00461D60">
        <w:tc>
          <w:tcPr>
            <w:tcW w:w="993" w:type="dxa"/>
            <w:shd w:val="clear" w:color="auto" w:fill="auto"/>
          </w:tcPr>
          <w:p w14:paraId="1903A425" w14:textId="6AF11CF0" w:rsidR="00C40CA1" w:rsidRPr="00950AD6" w:rsidRDefault="00567A7E" w:rsidP="00C40CA1">
            <w:pPr>
              <w:jc w:val="both"/>
              <w:rPr>
                <w:iCs/>
              </w:rPr>
            </w:pPr>
            <w:r w:rsidRPr="00567A7E">
              <w:rPr>
                <w:iCs/>
              </w:rPr>
              <w:t>ПК-1</w:t>
            </w:r>
          </w:p>
        </w:tc>
        <w:tc>
          <w:tcPr>
            <w:tcW w:w="3090" w:type="dxa"/>
            <w:shd w:val="clear" w:color="auto" w:fill="auto"/>
          </w:tcPr>
          <w:p w14:paraId="3BBCDB9C" w14:textId="0B7F0C38" w:rsidR="00C40CA1" w:rsidRPr="00567A7E" w:rsidRDefault="008C4EF6" w:rsidP="00C40CA1">
            <w:pPr>
              <w:jc w:val="both"/>
              <w:rPr>
                <w:highlight w:val="yellow"/>
              </w:rPr>
            </w:pPr>
            <w:r w:rsidRPr="6F0B4BAD">
              <w:t xml:space="preserve">Способен связывать цифровые возможности технологий со стратегическими приоритетами организации, </w:t>
            </w:r>
            <w:r w:rsidRPr="6F0B4BAD">
              <w:lastRenderedPageBreak/>
              <w:t>учитывая необходимость обеспечения информационной безопасности цифровых систем</w:t>
            </w:r>
          </w:p>
        </w:tc>
        <w:tc>
          <w:tcPr>
            <w:tcW w:w="3119" w:type="dxa"/>
            <w:shd w:val="clear" w:color="auto" w:fill="auto"/>
          </w:tcPr>
          <w:p w14:paraId="30FFDCFB" w14:textId="5548AC5A" w:rsidR="008C4EF6" w:rsidRPr="00895493" w:rsidRDefault="008C4EF6" w:rsidP="006B2DCD">
            <w:pPr>
              <w:pStyle w:val="a5"/>
              <w:numPr>
                <w:ilvl w:val="0"/>
                <w:numId w:val="24"/>
              </w:numPr>
              <w:tabs>
                <w:tab w:val="left" w:pos="360"/>
              </w:tabs>
              <w:ind w:left="0" w:firstLine="0"/>
              <w:rPr>
                <w:color w:val="222222"/>
              </w:rPr>
            </w:pPr>
            <w:r w:rsidRPr="00895493">
              <w:rPr>
                <w:color w:val="222222"/>
              </w:rPr>
              <w:lastRenderedPageBreak/>
              <w:t xml:space="preserve">Владеет практическими навыками приведения цифровых возможностей технологий в соответствие </w:t>
            </w:r>
            <w:r w:rsidRPr="00895493">
              <w:rPr>
                <w:color w:val="222222"/>
              </w:rPr>
              <w:lastRenderedPageBreak/>
              <w:t>со стратегическими планами организации</w:t>
            </w:r>
          </w:p>
          <w:p w14:paraId="42E7E4FE" w14:textId="31F01F19" w:rsidR="00895493" w:rsidRDefault="00895493" w:rsidP="00895493">
            <w:pPr>
              <w:rPr>
                <w:color w:val="222222"/>
              </w:rPr>
            </w:pPr>
          </w:p>
          <w:p w14:paraId="63E5E31D" w14:textId="0546B1FF" w:rsidR="00895493" w:rsidRDefault="00895493" w:rsidP="00895493">
            <w:pPr>
              <w:rPr>
                <w:color w:val="222222"/>
              </w:rPr>
            </w:pPr>
          </w:p>
          <w:p w14:paraId="0910B5CC" w14:textId="3D8D5D98" w:rsidR="005148EC" w:rsidRDefault="005148EC" w:rsidP="008C4EF6">
            <w:pPr>
              <w:jc w:val="both"/>
              <w:rPr>
                <w:color w:val="222222"/>
              </w:rPr>
            </w:pPr>
          </w:p>
          <w:p w14:paraId="734C5FD4" w14:textId="77777777" w:rsidR="005148EC" w:rsidRDefault="005148EC" w:rsidP="008C4EF6">
            <w:pPr>
              <w:jc w:val="both"/>
              <w:rPr>
                <w:color w:val="222222"/>
              </w:rPr>
            </w:pPr>
          </w:p>
          <w:p w14:paraId="5FEA49B6" w14:textId="78239B7B" w:rsidR="00C40CA1" w:rsidRPr="00567A7E" w:rsidRDefault="008C4EF6" w:rsidP="008C4EF6">
            <w:pPr>
              <w:jc w:val="both"/>
              <w:rPr>
                <w:color w:val="000000"/>
                <w:highlight w:val="yellow"/>
              </w:rPr>
            </w:pPr>
            <w:r>
              <w:rPr>
                <w:color w:val="222222"/>
              </w:rPr>
              <w:t>2. Создает превентивные меры по обеспечению и</w:t>
            </w:r>
            <w:r w:rsidRPr="00F92A2D">
              <w:rPr>
                <w:color w:val="222222"/>
              </w:rPr>
              <w:t>нформационной безопасности цифровых систем</w:t>
            </w:r>
            <w:r>
              <w:rPr>
                <w:color w:val="222222"/>
              </w:rPr>
              <w:t xml:space="preserve"> на предприятии.</w:t>
            </w:r>
          </w:p>
        </w:tc>
        <w:tc>
          <w:tcPr>
            <w:tcW w:w="3656" w:type="dxa"/>
            <w:shd w:val="clear" w:color="auto" w:fill="auto"/>
          </w:tcPr>
          <w:p w14:paraId="3A1AA45C" w14:textId="5888FE4E" w:rsidR="00C40CA1" w:rsidRPr="008037E9" w:rsidRDefault="00C40CA1" w:rsidP="0021539D">
            <w:pPr>
              <w:tabs>
                <w:tab w:val="left" w:pos="324"/>
              </w:tabs>
              <w:autoSpaceDE w:val="0"/>
              <w:autoSpaceDN w:val="0"/>
              <w:adjustRightInd w:val="0"/>
              <w:jc w:val="both"/>
              <w:rPr>
                <w:rFonts w:eastAsia="TimesNewRomanPSMT"/>
              </w:rPr>
            </w:pPr>
            <w:r w:rsidRPr="008037E9">
              <w:rPr>
                <w:rFonts w:eastAsia="Arial Unicode MS"/>
                <w:b/>
                <w:u w:color="000000"/>
              </w:rPr>
              <w:lastRenderedPageBreak/>
              <w:t xml:space="preserve">Знать: </w:t>
            </w:r>
            <w:r w:rsidR="008037E9" w:rsidRPr="008037E9">
              <w:t>возможности и преимущества технологий бизнес-аналитики в соответствии со стратегическими пл</w:t>
            </w:r>
            <w:r w:rsidR="00895493">
              <w:t>а</w:t>
            </w:r>
            <w:r w:rsidR="008037E9" w:rsidRPr="008037E9">
              <w:t>нами организации</w:t>
            </w:r>
            <w:r w:rsidRPr="008037E9">
              <w:rPr>
                <w:rFonts w:eastAsia="Arial Unicode MS"/>
                <w:u w:color="000000"/>
              </w:rPr>
              <w:t>.</w:t>
            </w:r>
          </w:p>
          <w:p w14:paraId="2B201DB6" w14:textId="0F0008B9" w:rsidR="00C40CA1" w:rsidRDefault="00C40CA1" w:rsidP="0021539D">
            <w:pPr>
              <w:autoSpaceDE w:val="0"/>
              <w:autoSpaceDN w:val="0"/>
              <w:adjustRightInd w:val="0"/>
              <w:jc w:val="both"/>
            </w:pPr>
            <w:r w:rsidRPr="005148EC">
              <w:rPr>
                <w:rFonts w:eastAsia="Arial Unicode MS"/>
                <w:b/>
                <w:u w:color="000000"/>
              </w:rPr>
              <w:lastRenderedPageBreak/>
              <w:t xml:space="preserve">Уметь: </w:t>
            </w:r>
            <w:r w:rsidR="005148EC" w:rsidRPr="005148EC">
              <w:t>применять на практике Стратегическое планирование на предприятии в рамках цифровой экономики</w:t>
            </w:r>
            <w:r w:rsidRPr="005148EC">
              <w:t>.</w:t>
            </w:r>
          </w:p>
          <w:p w14:paraId="0F5B530A" w14:textId="77777777" w:rsidR="005148EC" w:rsidRPr="005148EC" w:rsidRDefault="005148EC" w:rsidP="005148EC">
            <w:pPr>
              <w:autoSpaceDE w:val="0"/>
              <w:autoSpaceDN w:val="0"/>
              <w:adjustRightInd w:val="0"/>
              <w:jc w:val="both"/>
            </w:pPr>
          </w:p>
          <w:p w14:paraId="0859C54E" w14:textId="1CC04A82" w:rsidR="00C928BA" w:rsidRDefault="00C40CA1" w:rsidP="00C40CA1">
            <w:pPr>
              <w:autoSpaceDE w:val="0"/>
              <w:autoSpaceDN w:val="0"/>
              <w:adjustRightInd w:val="0"/>
              <w:jc w:val="both"/>
            </w:pPr>
            <w:r w:rsidRPr="005148EC">
              <w:rPr>
                <w:rFonts w:eastAsia="TimesNewRomanPSMT"/>
              </w:rPr>
              <w:t>•</w:t>
            </w:r>
            <w:r w:rsidRPr="00AE2A15">
              <w:rPr>
                <w:rFonts w:eastAsia="TimesNewRomanPSMT"/>
                <w:b/>
              </w:rPr>
              <w:t>Знать</w:t>
            </w:r>
            <w:r w:rsidRPr="00AE2A15">
              <w:rPr>
                <w:rFonts w:eastAsia="TimesNewRomanPSMT"/>
              </w:rPr>
              <w:t xml:space="preserve">: </w:t>
            </w:r>
            <w:r w:rsidR="00C928BA">
              <w:t xml:space="preserve">инновационные тренды развития информационных технологий в сфере информационной безопасности. </w:t>
            </w:r>
          </w:p>
          <w:p w14:paraId="248CD2C4" w14:textId="17F724B6" w:rsidR="00C40CA1" w:rsidRPr="00567A7E" w:rsidRDefault="00C40CA1" w:rsidP="00AE2A15">
            <w:pPr>
              <w:autoSpaceDE w:val="0"/>
              <w:autoSpaceDN w:val="0"/>
              <w:adjustRightInd w:val="0"/>
              <w:jc w:val="both"/>
              <w:rPr>
                <w:highlight w:val="yellow"/>
              </w:rPr>
            </w:pPr>
            <w:r w:rsidRPr="005148EC">
              <w:rPr>
                <w:rFonts w:eastAsia="TimesNewRomanPSMT"/>
              </w:rPr>
              <w:t>•</w:t>
            </w:r>
            <w:r w:rsidRPr="005148EC">
              <w:rPr>
                <w:rFonts w:eastAsia="TimesNewRomanPSMT"/>
                <w:b/>
              </w:rPr>
              <w:t>Уметь:</w:t>
            </w:r>
            <w:r w:rsidRPr="005148EC">
              <w:rPr>
                <w:rFonts w:eastAsia="TimesNewRomanPSMT"/>
              </w:rPr>
              <w:t xml:space="preserve"> </w:t>
            </w:r>
            <w:r w:rsidR="005148EC" w:rsidRPr="005148EC">
              <w:t xml:space="preserve">использовать </w:t>
            </w:r>
            <w:r w:rsidR="005148EC">
              <w:t>п</w:t>
            </w:r>
            <w:r w:rsidR="005148EC" w:rsidRPr="005148EC">
              <w:t>ревентивные</w:t>
            </w:r>
            <w:r w:rsidR="005148EC">
              <w:t xml:space="preserve"> </w:t>
            </w:r>
            <w:r w:rsidR="005148EC" w:rsidRPr="005148EC">
              <w:t>меры</w:t>
            </w:r>
            <w:r w:rsidR="005148EC">
              <w:t xml:space="preserve"> </w:t>
            </w:r>
            <w:r w:rsidR="005148EC" w:rsidRPr="005148EC">
              <w:t>по</w:t>
            </w:r>
            <w:r w:rsidR="005148EC">
              <w:t xml:space="preserve"> </w:t>
            </w:r>
            <w:r w:rsidR="005148EC" w:rsidRPr="005148EC">
              <w:t>нейтрализации актуальных угроз</w:t>
            </w:r>
            <w:r w:rsidR="005148EC">
              <w:t xml:space="preserve"> </w:t>
            </w:r>
            <w:r w:rsidR="005148EC" w:rsidRPr="005148EC">
              <w:t>информационной</w:t>
            </w:r>
            <w:r w:rsidR="005148EC">
              <w:t xml:space="preserve"> </w:t>
            </w:r>
            <w:r w:rsidR="005148EC" w:rsidRPr="005148EC">
              <w:t>безопасности</w:t>
            </w:r>
          </w:p>
        </w:tc>
      </w:tr>
    </w:tbl>
    <w:p w14:paraId="21632979" w14:textId="77777777" w:rsidR="00FA42F5" w:rsidRPr="009F6391" w:rsidRDefault="00FA42F5" w:rsidP="00FA42F5">
      <w:pPr>
        <w:rPr>
          <w:sz w:val="28"/>
          <w:szCs w:val="28"/>
        </w:rPr>
      </w:pPr>
    </w:p>
    <w:p w14:paraId="743ACD3D" w14:textId="77777777"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14:paraId="0EE0858A" w14:textId="1796467B" w:rsidR="00057D90" w:rsidRPr="009F6391" w:rsidRDefault="00FA42F5" w:rsidP="00461D60">
      <w:pPr>
        <w:pStyle w:val="a7"/>
        <w:shd w:val="clear" w:color="auto" w:fill="FFFFFF"/>
        <w:spacing w:line="360" w:lineRule="auto"/>
        <w:ind w:firstLine="708"/>
        <w:jc w:val="both"/>
        <w:textAlignment w:val="baseline"/>
        <w:rPr>
          <w:sz w:val="28"/>
        </w:rPr>
      </w:pPr>
      <w:r w:rsidRPr="009F6391">
        <w:rPr>
          <w:sz w:val="28"/>
        </w:rPr>
        <w:t>Дисциплина «</w:t>
      </w:r>
      <w:r w:rsidR="005F759B" w:rsidRPr="003B40DC">
        <w:rPr>
          <w:sz w:val="28"/>
          <w:szCs w:val="28"/>
        </w:rPr>
        <w:t>Информационная безопасность промышленных предприятий</w:t>
      </w:r>
      <w:r w:rsidRPr="009F6391">
        <w:rPr>
          <w:sz w:val="28"/>
        </w:rPr>
        <w:t xml:space="preserve">» является </w:t>
      </w:r>
      <w:r w:rsidRPr="00EF5494">
        <w:rPr>
          <w:sz w:val="28"/>
        </w:rPr>
        <w:t xml:space="preserve">дисциплиной </w:t>
      </w:r>
      <w:r w:rsidR="00461D60">
        <w:rPr>
          <w:sz w:val="28"/>
        </w:rPr>
        <w:t>м</w:t>
      </w:r>
      <w:r w:rsidR="00461D60" w:rsidRPr="00461D60">
        <w:rPr>
          <w:sz w:val="28"/>
        </w:rPr>
        <w:t>одул</w:t>
      </w:r>
      <w:r w:rsidR="00461D60">
        <w:rPr>
          <w:sz w:val="28"/>
        </w:rPr>
        <w:t>я</w:t>
      </w:r>
      <w:r w:rsidR="00461D60" w:rsidRPr="00461D60">
        <w:rPr>
          <w:sz w:val="28"/>
        </w:rPr>
        <w:t xml:space="preserve"> направленности программы магистратуры</w:t>
      </w:r>
      <w:r w:rsidR="00461D60">
        <w:rPr>
          <w:sz w:val="28"/>
        </w:rPr>
        <w:t xml:space="preserve"> </w:t>
      </w:r>
      <w:r w:rsidR="00461D60">
        <w:rPr>
          <w:sz w:val="28"/>
          <w:szCs w:val="28"/>
        </w:rPr>
        <w:t>Цифровая трансформация бизнеса и аналитика данных</w:t>
      </w:r>
      <w:r w:rsidR="00461D60">
        <w:rPr>
          <w:sz w:val="28"/>
        </w:rPr>
        <w:t>,</w:t>
      </w:r>
      <w:r w:rsidR="00461D60" w:rsidRPr="00461D60">
        <w:rPr>
          <w:sz w:val="28"/>
        </w:rPr>
        <w:t xml:space="preserve"> </w:t>
      </w:r>
      <w:r w:rsidR="005407B0">
        <w:rPr>
          <w:sz w:val="28"/>
        </w:rPr>
        <w:t xml:space="preserve">направления подготовки </w:t>
      </w:r>
      <w:r w:rsidR="00461D60">
        <w:rPr>
          <w:sz w:val="28"/>
          <w:szCs w:val="28"/>
        </w:rPr>
        <w:t>27.04.05 – Инноватика.</w:t>
      </w:r>
    </w:p>
    <w:p w14:paraId="566FB3A8" w14:textId="77777777"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64C1A89" w14:textId="77777777" w:rsidR="00FA42F5" w:rsidRPr="009F6391" w:rsidRDefault="00FA42F5" w:rsidP="00FA42F5">
      <w:pPr>
        <w:keepNext/>
        <w:ind w:left="567"/>
        <w:jc w:val="right"/>
        <w:rPr>
          <w:sz w:val="28"/>
          <w:szCs w:val="28"/>
        </w:rPr>
      </w:pPr>
    </w:p>
    <w:p w14:paraId="7EA5FB7B" w14:textId="76AE14CE" w:rsidR="00FA42F5" w:rsidRPr="009F6391" w:rsidRDefault="00FA42F5" w:rsidP="00EF5494">
      <w:pPr>
        <w:jc w:val="both"/>
        <w:rPr>
          <w:sz w:val="28"/>
          <w:szCs w:val="28"/>
        </w:rPr>
      </w:pPr>
      <w:r w:rsidRPr="005407B0">
        <w:rPr>
          <w:sz w:val="28"/>
          <w:szCs w:val="28"/>
        </w:rPr>
        <w:t xml:space="preserve">Для </w:t>
      </w:r>
      <w:r w:rsidR="009C3B88" w:rsidRPr="005407B0">
        <w:rPr>
          <w:sz w:val="28"/>
          <w:szCs w:val="28"/>
        </w:rPr>
        <w:t>студентов</w:t>
      </w:r>
      <w:r w:rsidR="00057D90" w:rsidRPr="005407B0">
        <w:rPr>
          <w:sz w:val="28"/>
          <w:szCs w:val="28"/>
        </w:rPr>
        <w:t xml:space="preserve"> </w:t>
      </w:r>
      <w:r w:rsidR="00057D90" w:rsidRPr="00EF5494">
        <w:rPr>
          <w:sz w:val="28"/>
          <w:szCs w:val="28"/>
        </w:rPr>
        <w:t>202</w:t>
      </w:r>
      <w:r w:rsidR="00EF5494" w:rsidRPr="00EF5494">
        <w:rPr>
          <w:sz w:val="28"/>
          <w:szCs w:val="28"/>
        </w:rPr>
        <w:t>3</w:t>
      </w:r>
      <w:r w:rsidR="00057D90" w:rsidRPr="005407B0">
        <w:rPr>
          <w:sz w:val="28"/>
          <w:szCs w:val="28"/>
        </w:rPr>
        <w:t xml:space="preserve"> г. приема</w:t>
      </w:r>
      <w:r w:rsidR="009C3B88" w:rsidRPr="005407B0">
        <w:rPr>
          <w:sz w:val="28"/>
          <w:szCs w:val="28"/>
        </w:rPr>
        <w:t xml:space="preserve">, обучающихся по направлению подготовки </w:t>
      </w:r>
      <w:r w:rsidR="00F75127">
        <w:rPr>
          <w:sz w:val="28"/>
          <w:szCs w:val="28"/>
        </w:rPr>
        <w:t xml:space="preserve">27.04.05 - Инноватика, профиль: </w:t>
      </w:r>
      <w:r w:rsidR="00EF5494">
        <w:rPr>
          <w:sz w:val="28"/>
          <w:szCs w:val="28"/>
        </w:rPr>
        <w:t>Цифровая трансформация бизнеса и аналитика данных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4"/>
        <w:gridCol w:w="2658"/>
        <w:gridCol w:w="1593"/>
      </w:tblGrid>
      <w:tr w:rsidR="009F6391" w:rsidRPr="009F6391" w14:paraId="0BD0BFB4" w14:textId="77777777" w:rsidTr="00542BEE">
        <w:trPr>
          <w:jc w:val="center"/>
        </w:trPr>
        <w:tc>
          <w:tcPr>
            <w:tcW w:w="2736" w:type="pct"/>
            <w:shd w:val="clear" w:color="auto" w:fill="auto"/>
          </w:tcPr>
          <w:p w14:paraId="40ADAB39" w14:textId="77777777" w:rsidR="00FA42F5" w:rsidRPr="009F6391" w:rsidRDefault="00FA42F5" w:rsidP="00774958">
            <w:pPr>
              <w:keepNext/>
              <w:rPr>
                <w:b/>
              </w:rPr>
            </w:pPr>
            <w:r w:rsidRPr="009F6391">
              <w:rPr>
                <w:b/>
              </w:rPr>
              <w:t>Вид учебной работы   по дисциплине</w:t>
            </w:r>
          </w:p>
        </w:tc>
        <w:tc>
          <w:tcPr>
            <w:tcW w:w="1433" w:type="pct"/>
            <w:shd w:val="clear" w:color="auto" w:fill="auto"/>
          </w:tcPr>
          <w:p w14:paraId="618E93BB" w14:textId="77777777" w:rsidR="00FA42F5" w:rsidRPr="009F6391" w:rsidRDefault="00FA42F5" w:rsidP="00774958">
            <w:pPr>
              <w:keepNext/>
              <w:jc w:val="center"/>
              <w:rPr>
                <w:b/>
              </w:rPr>
            </w:pPr>
            <w:r w:rsidRPr="009F6391">
              <w:rPr>
                <w:b/>
              </w:rPr>
              <w:t>Всего</w:t>
            </w:r>
          </w:p>
          <w:p w14:paraId="35C64799" w14:textId="77777777" w:rsidR="00FA42F5" w:rsidRPr="009F6391" w:rsidRDefault="00FA42F5" w:rsidP="00774958">
            <w:pPr>
              <w:keepNext/>
              <w:jc w:val="center"/>
              <w:rPr>
                <w:b/>
              </w:rPr>
            </w:pPr>
            <w:r w:rsidRPr="009F6391">
              <w:rPr>
                <w:b/>
              </w:rPr>
              <w:t>(в з/е и часах)</w:t>
            </w:r>
          </w:p>
        </w:tc>
        <w:tc>
          <w:tcPr>
            <w:tcW w:w="832" w:type="pct"/>
            <w:shd w:val="clear" w:color="auto" w:fill="auto"/>
          </w:tcPr>
          <w:p w14:paraId="12B58A2F" w14:textId="785CC13F" w:rsidR="00FA42F5" w:rsidRPr="009F6391" w:rsidRDefault="00FA42F5" w:rsidP="00774958">
            <w:pPr>
              <w:keepNext/>
              <w:jc w:val="center"/>
              <w:rPr>
                <w:b/>
              </w:rPr>
            </w:pPr>
            <w:r w:rsidRPr="009F6391">
              <w:rPr>
                <w:b/>
              </w:rPr>
              <w:t>Семестр</w:t>
            </w:r>
            <w:r w:rsidR="00461D60">
              <w:rPr>
                <w:b/>
              </w:rPr>
              <w:t xml:space="preserve"> 4</w:t>
            </w:r>
            <w:r w:rsidRPr="009F6391">
              <w:rPr>
                <w:b/>
              </w:rPr>
              <w:t xml:space="preserve"> </w:t>
            </w:r>
          </w:p>
          <w:p w14:paraId="5982D921" w14:textId="77777777" w:rsidR="00FA42F5" w:rsidRPr="009F6391" w:rsidRDefault="00FA42F5" w:rsidP="00774958">
            <w:pPr>
              <w:keepNext/>
              <w:jc w:val="center"/>
              <w:rPr>
                <w:b/>
              </w:rPr>
            </w:pPr>
            <w:r w:rsidRPr="009F6391">
              <w:rPr>
                <w:b/>
              </w:rPr>
              <w:t>(в часах)</w:t>
            </w:r>
          </w:p>
        </w:tc>
      </w:tr>
      <w:tr w:rsidR="009F6391" w:rsidRPr="009F6391" w14:paraId="45B783CD" w14:textId="77777777" w:rsidTr="00542BEE">
        <w:trPr>
          <w:jc w:val="center"/>
        </w:trPr>
        <w:tc>
          <w:tcPr>
            <w:tcW w:w="2736" w:type="pct"/>
            <w:shd w:val="clear" w:color="auto" w:fill="auto"/>
          </w:tcPr>
          <w:p w14:paraId="62570167" w14:textId="77777777" w:rsidR="00FA42F5" w:rsidRPr="009F6391" w:rsidRDefault="00FA42F5" w:rsidP="00774958">
            <w:pPr>
              <w:keepNext/>
              <w:rPr>
                <w:b/>
              </w:rPr>
            </w:pPr>
            <w:r w:rsidRPr="009F6391">
              <w:rPr>
                <w:b/>
              </w:rPr>
              <w:t xml:space="preserve">Общая трудоемкость дисциплины </w:t>
            </w:r>
          </w:p>
        </w:tc>
        <w:tc>
          <w:tcPr>
            <w:tcW w:w="1433" w:type="pct"/>
            <w:shd w:val="clear" w:color="auto" w:fill="auto"/>
          </w:tcPr>
          <w:p w14:paraId="3EDDC248" w14:textId="6A7184EA" w:rsidR="00FA42F5" w:rsidRPr="009F6391" w:rsidRDefault="00F75127" w:rsidP="00FD57D0">
            <w:pPr>
              <w:keepNext/>
              <w:jc w:val="center"/>
              <w:rPr>
                <w:b/>
                <w:i/>
              </w:rPr>
            </w:pPr>
            <w:r>
              <w:rPr>
                <w:b/>
                <w:i/>
              </w:rPr>
              <w:t>3</w:t>
            </w:r>
            <w:r w:rsidR="00FA42F5" w:rsidRPr="009F6391">
              <w:rPr>
                <w:b/>
                <w:i/>
              </w:rPr>
              <w:t xml:space="preserve"> </w:t>
            </w:r>
            <w:proofErr w:type="spellStart"/>
            <w:r w:rsidR="00FA42F5" w:rsidRPr="009F6391">
              <w:rPr>
                <w:b/>
                <w:i/>
              </w:rPr>
              <w:t>з.е</w:t>
            </w:r>
            <w:proofErr w:type="spellEnd"/>
            <w:r w:rsidR="00FA42F5" w:rsidRPr="009F6391">
              <w:rPr>
                <w:b/>
                <w:i/>
              </w:rPr>
              <w:t>./</w:t>
            </w:r>
            <w:r>
              <w:rPr>
                <w:b/>
                <w:i/>
              </w:rPr>
              <w:t>108</w:t>
            </w:r>
          </w:p>
        </w:tc>
        <w:tc>
          <w:tcPr>
            <w:tcW w:w="832" w:type="pct"/>
            <w:shd w:val="clear" w:color="auto" w:fill="auto"/>
          </w:tcPr>
          <w:p w14:paraId="5C731347" w14:textId="28FFB63F" w:rsidR="00FA42F5" w:rsidRPr="009F6391" w:rsidRDefault="00F75127" w:rsidP="00774958">
            <w:pPr>
              <w:keepNext/>
              <w:jc w:val="center"/>
              <w:rPr>
                <w:b/>
                <w:i/>
              </w:rPr>
            </w:pPr>
            <w:r>
              <w:rPr>
                <w:b/>
                <w:i/>
              </w:rPr>
              <w:t>108</w:t>
            </w:r>
          </w:p>
        </w:tc>
      </w:tr>
      <w:tr w:rsidR="009F6391" w:rsidRPr="009F6391" w14:paraId="2F289E76" w14:textId="77777777" w:rsidTr="00542BEE">
        <w:trPr>
          <w:jc w:val="center"/>
        </w:trPr>
        <w:tc>
          <w:tcPr>
            <w:tcW w:w="2736" w:type="pct"/>
            <w:shd w:val="clear" w:color="auto" w:fill="auto"/>
          </w:tcPr>
          <w:p w14:paraId="2C4836BA" w14:textId="77777777" w:rsidR="00FA42F5" w:rsidRPr="009F6391" w:rsidRDefault="00FA42F5" w:rsidP="00774958">
            <w:pPr>
              <w:keepNext/>
              <w:rPr>
                <w:b/>
                <w:i/>
              </w:rPr>
            </w:pPr>
            <w:r w:rsidRPr="009F6391">
              <w:rPr>
                <w:b/>
                <w:i/>
              </w:rPr>
              <w:t xml:space="preserve">Контактная работа - Аудиторные занятия </w:t>
            </w:r>
          </w:p>
        </w:tc>
        <w:tc>
          <w:tcPr>
            <w:tcW w:w="1433" w:type="pct"/>
            <w:shd w:val="clear" w:color="auto" w:fill="auto"/>
          </w:tcPr>
          <w:p w14:paraId="69683C95" w14:textId="0BD892BB" w:rsidR="00FA42F5" w:rsidRPr="009F6391" w:rsidRDefault="00EF5494" w:rsidP="00774958">
            <w:pPr>
              <w:keepNext/>
              <w:jc w:val="center"/>
              <w:rPr>
                <w:b/>
                <w:i/>
              </w:rPr>
            </w:pPr>
            <w:r>
              <w:rPr>
                <w:b/>
                <w:i/>
              </w:rPr>
              <w:t>40</w:t>
            </w:r>
          </w:p>
        </w:tc>
        <w:tc>
          <w:tcPr>
            <w:tcW w:w="832" w:type="pct"/>
            <w:shd w:val="clear" w:color="auto" w:fill="auto"/>
          </w:tcPr>
          <w:p w14:paraId="5EE9171D" w14:textId="47C51FE8" w:rsidR="00FA42F5" w:rsidRPr="009F6391" w:rsidRDefault="00EF5494" w:rsidP="00774958">
            <w:pPr>
              <w:keepNext/>
              <w:jc w:val="center"/>
              <w:rPr>
                <w:b/>
                <w:i/>
              </w:rPr>
            </w:pPr>
            <w:r>
              <w:rPr>
                <w:b/>
                <w:i/>
              </w:rPr>
              <w:t>40</w:t>
            </w:r>
          </w:p>
        </w:tc>
      </w:tr>
      <w:tr w:rsidR="009F6391" w:rsidRPr="009F6391" w14:paraId="34912A34" w14:textId="77777777" w:rsidTr="00542BEE">
        <w:trPr>
          <w:jc w:val="center"/>
        </w:trPr>
        <w:tc>
          <w:tcPr>
            <w:tcW w:w="2736" w:type="pct"/>
            <w:shd w:val="clear" w:color="auto" w:fill="auto"/>
          </w:tcPr>
          <w:p w14:paraId="4453D010" w14:textId="77777777" w:rsidR="00FA42F5" w:rsidRPr="009F6391" w:rsidRDefault="00FA42F5" w:rsidP="00774958">
            <w:pPr>
              <w:keepNext/>
              <w:rPr>
                <w:i/>
              </w:rPr>
            </w:pPr>
            <w:r w:rsidRPr="009F6391">
              <w:rPr>
                <w:i/>
              </w:rPr>
              <w:t xml:space="preserve">Лекции </w:t>
            </w:r>
          </w:p>
        </w:tc>
        <w:tc>
          <w:tcPr>
            <w:tcW w:w="1433" w:type="pct"/>
            <w:shd w:val="clear" w:color="auto" w:fill="auto"/>
          </w:tcPr>
          <w:p w14:paraId="5E61BC52" w14:textId="004CDA7F" w:rsidR="00FA42F5" w:rsidRPr="009F6391" w:rsidRDefault="00F75127" w:rsidP="00774958">
            <w:pPr>
              <w:keepNext/>
              <w:jc w:val="center"/>
              <w:rPr>
                <w:i/>
              </w:rPr>
            </w:pPr>
            <w:r>
              <w:rPr>
                <w:i/>
              </w:rPr>
              <w:t>8</w:t>
            </w:r>
          </w:p>
        </w:tc>
        <w:tc>
          <w:tcPr>
            <w:tcW w:w="832" w:type="pct"/>
            <w:shd w:val="clear" w:color="auto" w:fill="auto"/>
          </w:tcPr>
          <w:p w14:paraId="66826CB4" w14:textId="48214F74" w:rsidR="00FA42F5" w:rsidRPr="009F6391" w:rsidRDefault="00F75127" w:rsidP="00774958">
            <w:pPr>
              <w:keepNext/>
              <w:jc w:val="center"/>
              <w:rPr>
                <w:i/>
              </w:rPr>
            </w:pPr>
            <w:r>
              <w:rPr>
                <w:i/>
              </w:rPr>
              <w:t>8</w:t>
            </w:r>
          </w:p>
        </w:tc>
      </w:tr>
      <w:tr w:rsidR="009F6391" w:rsidRPr="009F6391" w14:paraId="46F157B4" w14:textId="77777777" w:rsidTr="00542BEE">
        <w:trPr>
          <w:jc w:val="center"/>
        </w:trPr>
        <w:tc>
          <w:tcPr>
            <w:tcW w:w="2736" w:type="pct"/>
            <w:shd w:val="clear" w:color="auto" w:fill="auto"/>
          </w:tcPr>
          <w:p w14:paraId="400CED8C" w14:textId="77777777" w:rsidR="00FA42F5" w:rsidRPr="009F6391" w:rsidRDefault="00FA42F5" w:rsidP="00774958">
            <w:pPr>
              <w:keepNext/>
              <w:rPr>
                <w:i/>
              </w:rPr>
            </w:pPr>
            <w:r w:rsidRPr="009F6391">
              <w:rPr>
                <w:i/>
              </w:rPr>
              <w:t xml:space="preserve">Семинары, практические занятия  </w:t>
            </w:r>
          </w:p>
        </w:tc>
        <w:tc>
          <w:tcPr>
            <w:tcW w:w="1433" w:type="pct"/>
            <w:shd w:val="clear" w:color="auto" w:fill="auto"/>
          </w:tcPr>
          <w:p w14:paraId="4B01F9D6" w14:textId="3095FF38" w:rsidR="00FA42F5" w:rsidRPr="009F6391" w:rsidRDefault="00EF5494" w:rsidP="00774958">
            <w:pPr>
              <w:keepNext/>
              <w:jc w:val="center"/>
              <w:rPr>
                <w:i/>
              </w:rPr>
            </w:pPr>
            <w:r>
              <w:rPr>
                <w:i/>
              </w:rPr>
              <w:t>32</w:t>
            </w:r>
          </w:p>
        </w:tc>
        <w:tc>
          <w:tcPr>
            <w:tcW w:w="832" w:type="pct"/>
            <w:shd w:val="clear" w:color="auto" w:fill="auto"/>
          </w:tcPr>
          <w:p w14:paraId="25DA68C0" w14:textId="3516DE28" w:rsidR="00FA42F5" w:rsidRPr="009F6391" w:rsidRDefault="00EF5494" w:rsidP="00774958">
            <w:pPr>
              <w:keepNext/>
              <w:jc w:val="center"/>
              <w:rPr>
                <w:i/>
              </w:rPr>
            </w:pPr>
            <w:r>
              <w:rPr>
                <w:i/>
              </w:rPr>
              <w:t>32</w:t>
            </w:r>
          </w:p>
        </w:tc>
      </w:tr>
      <w:tr w:rsidR="009F6391" w:rsidRPr="009F6391" w14:paraId="154547C0" w14:textId="77777777" w:rsidTr="00542BEE">
        <w:trPr>
          <w:jc w:val="center"/>
        </w:trPr>
        <w:tc>
          <w:tcPr>
            <w:tcW w:w="2736" w:type="pct"/>
            <w:shd w:val="clear" w:color="auto" w:fill="auto"/>
          </w:tcPr>
          <w:p w14:paraId="33BE78F2" w14:textId="77777777" w:rsidR="00FA42F5" w:rsidRPr="009F6391" w:rsidRDefault="00FA42F5" w:rsidP="00774958">
            <w:pPr>
              <w:keepNext/>
              <w:rPr>
                <w:b/>
                <w:i/>
              </w:rPr>
            </w:pPr>
            <w:r w:rsidRPr="009F6391">
              <w:rPr>
                <w:b/>
                <w:i/>
              </w:rPr>
              <w:t>Самостоятельная работа</w:t>
            </w:r>
          </w:p>
        </w:tc>
        <w:tc>
          <w:tcPr>
            <w:tcW w:w="1433" w:type="pct"/>
            <w:shd w:val="clear" w:color="auto" w:fill="auto"/>
          </w:tcPr>
          <w:p w14:paraId="2D32AC9D" w14:textId="1143355C" w:rsidR="00FA42F5" w:rsidRPr="009F6391" w:rsidRDefault="00EF5494" w:rsidP="00774958">
            <w:pPr>
              <w:keepNext/>
              <w:jc w:val="center"/>
              <w:rPr>
                <w:b/>
                <w:i/>
              </w:rPr>
            </w:pPr>
            <w:r>
              <w:rPr>
                <w:b/>
                <w:i/>
              </w:rPr>
              <w:t>68</w:t>
            </w:r>
          </w:p>
        </w:tc>
        <w:tc>
          <w:tcPr>
            <w:tcW w:w="832" w:type="pct"/>
            <w:shd w:val="clear" w:color="auto" w:fill="auto"/>
          </w:tcPr>
          <w:p w14:paraId="0C14CE91" w14:textId="36C261D6" w:rsidR="00FA42F5" w:rsidRPr="009F6391" w:rsidRDefault="00EF5494" w:rsidP="00774958">
            <w:pPr>
              <w:keepNext/>
              <w:jc w:val="center"/>
              <w:rPr>
                <w:b/>
                <w:i/>
              </w:rPr>
            </w:pPr>
            <w:r>
              <w:rPr>
                <w:b/>
                <w:i/>
              </w:rPr>
              <w:t>68</w:t>
            </w:r>
          </w:p>
        </w:tc>
      </w:tr>
      <w:tr w:rsidR="009F6391" w:rsidRPr="009F6391" w14:paraId="5AD50540" w14:textId="77777777" w:rsidTr="00542BEE">
        <w:trPr>
          <w:jc w:val="center"/>
        </w:trPr>
        <w:tc>
          <w:tcPr>
            <w:tcW w:w="2736" w:type="pct"/>
            <w:shd w:val="clear" w:color="auto" w:fill="auto"/>
          </w:tcPr>
          <w:p w14:paraId="1DDE57A2" w14:textId="77777777" w:rsidR="00FA42F5" w:rsidRPr="009F6391" w:rsidRDefault="00FA42F5" w:rsidP="00774958">
            <w:pPr>
              <w:keepNext/>
            </w:pPr>
            <w:r w:rsidRPr="009F6391">
              <w:t xml:space="preserve">Вид текущего контроля </w:t>
            </w:r>
          </w:p>
        </w:tc>
        <w:tc>
          <w:tcPr>
            <w:tcW w:w="1433" w:type="pct"/>
            <w:shd w:val="clear" w:color="auto" w:fill="auto"/>
          </w:tcPr>
          <w:p w14:paraId="75D4B53E" w14:textId="6B9F52A6" w:rsidR="00FA42F5" w:rsidRPr="009F6391" w:rsidRDefault="00F75127" w:rsidP="00774958">
            <w:pPr>
              <w:keepNext/>
              <w:jc w:val="center"/>
              <w:rPr>
                <w:i/>
              </w:rPr>
            </w:pPr>
            <w:r>
              <w:rPr>
                <w:i/>
              </w:rPr>
              <w:t>Контрольная работа</w:t>
            </w:r>
          </w:p>
        </w:tc>
        <w:tc>
          <w:tcPr>
            <w:tcW w:w="832" w:type="pct"/>
            <w:shd w:val="clear" w:color="auto" w:fill="auto"/>
          </w:tcPr>
          <w:p w14:paraId="7C3A1217" w14:textId="3F3C9D3B" w:rsidR="00FA42F5" w:rsidRPr="009F6391" w:rsidRDefault="00F75127" w:rsidP="00774958">
            <w:pPr>
              <w:keepNext/>
              <w:jc w:val="center"/>
              <w:rPr>
                <w:i/>
              </w:rPr>
            </w:pPr>
            <w:r>
              <w:rPr>
                <w:i/>
              </w:rPr>
              <w:t>Контрольная работа</w:t>
            </w:r>
          </w:p>
        </w:tc>
      </w:tr>
      <w:tr w:rsidR="00FA42F5" w:rsidRPr="009F6391" w14:paraId="3F61EF73" w14:textId="77777777" w:rsidTr="00542BEE">
        <w:trPr>
          <w:jc w:val="center"/>
        </w:trPr>
        <w:tc>
          <w:tcPr>
            <w:tcW w:w="2736" w:type="pct"/>
            <w:shd w:val="clear" w:color="auto" w:fill="auto"/>
          </w:tcPr>
          <w:p w14:paraId="39373CB2" w14:textId="77777777" w:rsidR="00FA42F5" w:rsidRPr="009F6391" w:rsidRDefault="00FA42F5" w:rsidP="00774958">
            <w:pPr>
              <w:keepNext/>
            </w:pPr>
            <w:r w:rsidRPr="009F6391">
              <w:t>Вид промежуточной аттестации</w:t>
            </w:r>
          </w:p>
        </w:tc>
        <w:tc>
          <w:tcPr>
            <w:tcW w:w="1433" w:type="pct"/>
            <w:shd w:val="clear" w:color="auto" w:fill="auto"/>
          </w:tcPr>
          <w:p w14:paraId="17204757" w14:textId="3E09CD39" w:rsidR="00FA42F5" w:rsidRPr="009F6391" w:rsidRDefault="00EF5494" w:rsidP="00774958">
            <w:pPr>
              <w:keepNext/>
              <w:jc w:val="center"/>
              <w:rPr>
                <w:i/>
              </w:rPr>
            </w:pPr>
            <w:r>
              <w:rPr>
                <w:i/>
              </w:rPr>
              <w:t>зачет</w:t>
            </w:r>
          </w:p>
        </w:tc>
        <w:tc>
          <w:tcPr>
            <w:tcW w:w="832" w:type="pct"/>
            <w:shd w:val="clear" w:color="auto" w:fill="auto"/>
          </w:tcPr>
          <w:p w14:paraId="4C5DA3CE" w14:textId="7DF2CDE4" w:rsidR="00FA42F5" w:rsidRPr="009F6391" w:rsidRDefault="00EF5494" w:rsidP="00774958">
            <w:pPr>
              <w:keepNext/>
              <w:jc w:val="center"/>
              <w:rPr>
                <w:i/>
              </w:rPr>
            </w:pPr>
            <w:r>
              <w:rPr>
                <w:i/>
              </w:rPr>
              <w:t>зачет</w:t>
            </w:r>
          </w:p>
        </w:tc>
      </w:tr>
    </w:tbl>
    <w:p w14:paraId="2B2BF1E9" w14:textId="77777777" w:rsidR="00FA42F5" w:rsidRPr="009F6391" w:rsidRDefault="00FA42F5" w:rsidP="00FA42F5">
      <w:pPr>
        <w:jc w:val="both"/>
        <w:rPr>
          <w:b/>
          <w:szCs w:val="28"/>
        </w:rPr>
      </w:pPr>
    </w:p>
    <w:p w14:paraId="4FEC3709" w14:textId="77777777"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08215F" w14:textId="0E23E793" w:rsidR="00FA42F5" w:rsidRDefault="00FA42F5" w:rsidP="00FA42F5">
      <w:pPr>
        <w:jc w:val="both"/>
        <w:rPr>
          <w:b/>
          <w:bCs/>
          <w:sz w:val="28"/>
          <w:szCs w:val="28"/>
        </w:rPr>
      </w:pPr>
      <w:r w:rsidRPr="009F6391">
        <w:rPr>
          <w:b/>
          <w:bCs/>
          <w:sz w:val="28"/>
          <w:szCs w:val="28"/>
        </w:rPr>
        <w:t>5.1. Содержание дисциплины</w:t>
      </w:r>
    </w:p>
    <w:p w14:paraId="1277A355" w14:textId="77777777" w:rsidR="003F0B8F" w:rsidRPr="003F0B8F" w:rsidRDefault="003F0B8F" w:rsidP="00FA42F5">
      <w:pPr>
        <w:jc w:val="both"/>
        <w:rPr>
          <w:b/>
          <w:bCs/>
          <w:sz w:val="16"/>
          <w:szCs w:val="16"/>
        </w:rPr>
      </w:pPr>
    </w:p>
    <w:p w14:paraId="726D1B71" w14:textId="1BEC4303" w:rsidR="00CF7EA0" w:rsidRPr="000F0681" w:rsidRDefault="00CF7EA0" w:rsidP="00162C63">
      <w:pPr>
        <w:shd w:val="clear" w:color="auto" w:fill="FFFFFF"/>
        <w:ind w:firstLine="709"/>
        <w:jc w:val="both"/>
        <w:textAlignment w:val="baseline"/>
        <w:rPr>
          <w:b/>
          <w:bCs/>
          <w:sz w:val="28"/>
          <w:szCs w:val="28"/>
        </w:rPr>
      </w:pPr>
      <w:r w:rsidRPr="000F0681">
        <w:rPr>
          <w:b/>
          <w:bCs/>
          <w:sz w:val="28"/>
          <w:szCs w:val="28"/>
        </w:rPr>
        <w:t xml:space="preserve">Тема 1. </w:t>
      </w:r>
      <w:r w:rsidR="00A55463" w:rsidRPr="000F0681">
        <w:rPr>
          <w:b/>
          <w:bCs/>
          <w:sz w:val="28"/>
          <w:szCs w:val="28"/>
        </w:rPr>
        <w:t>Обеспечение информационной безопасности на промышленном предприятии</w:t>
      </w:r>
      <w:r w:rsidR="00DE0F6C">
        <w:t>.</w:t>
      </w:r>
    </w:p>
    <w:p w14:paraId="48C29939" w14:textId="32655436" w:rsidR="000F0681" w:rsidRPr="000F0681" w:rsidRDefault="00461D60" w:rsidP="00461D60">
      <w:pPr>
        <w:pStyle w:val="2"/>
        <w:shd w:val="clear" w:color="auto" w:fill="FFFFFF"/>
        <w:spacing w:before="0" w:after="0" w:line="360" w:lineRule="auto"/>
        <w:ind w:firstLine="851"/>
        <w:jc w:val="both"/>
        <w:rPr>
          <w:rFonts w:ascii="Times New Roman" w:hAnsi="Times New Roman"/>
          <w:b w:val="0"/>
          <w:bCs w:val="0"/>
          <w:i w:val="0"/>
          <w:iCs w:val="0"/>
        </w:rPr>
      </w:pPr>
      <w:hyperlink r:id="rId8" w:anchor="page/19" w:history="1">
        <w:r w:rsidR="00B07690" w:rsidRPr="00B07690">
          <w:rPr>
            <w:rFonts w:ascii="Times New Roman" w:hAnsi="Times New Roman"/>
            <w:b w:val="0"/>
            <w:bCs w:val="0"/>
            <w:i w:val="0"/>
            <w:iCs w:val="0"/>
          </w:rPr>
          <w:t>Эволюция каналов передачи информации</w:t>
        </w:r>
      </w:hyperlink>
      <w:r w:rsidR="00941774" w:rsidRPr="00162C63">
        <w:rPr>
          <w:rFonts w:ascii="Times New Roman" w:hAnsi="Times New Roman"/>
          <w:b w:val="0"/>
          <w:bCs w:val="0"/>
          <w:i w:val="0"/>
          <w:iCs w:val="0"/>
        </w:rPr>
        <w:t>. Формирование политики обеспечения информационной безопасности</w:t>
      </w:r>
      <w:r w:rsidR="00941774">
        <w:rPr>
          <w:rFonts w:ascii="Times New Roman" w:hAnsi="Times New Roman"/>
          <w:b w:val="0"/>
          <w:bCs w:val="0"/>
          <w:i w:val="0"/>
          <w:iCs w:val="0"/>
        </w:rPr>
        <w:t xml:space="preserve">. </w:t>
      </w:r>
      <w:r w:rsidR="001F7CAD" w:rsidRPr="000F0681">
        <w:rPr>
          <w:rFonts w:ascii="Times New Roman" w:hAnsi="Times New Roman"/>
          <w:b w:val="0"/>
          <w:bCs w:val="0"/>
          <w:i w:val="0"/>
          <w:iCs w:val="0"/>
        </w:rPr>
        <w:t>Способы и средства защиты информации в обеспечении безопасности промышленного предприятия.</w:t>
      </w:r>
      <w:r w:rsidR="00450345" w:rsidRPr="000F0681">
        <w:rPr>
          <w:rFonts w:ascii="Times New Roman" w:hAnsi="Times New Roman"/>
          <w:b w:val="0"/>
          <w:bCs w:val="0"/>
          <w:i w:val="0"/>
          <w:iCs w:val="0"/>
        </w:rPr>
        <w:t xml:space="preserve"> Элементы системы информационной безопасности</w:t>
      </w:r>
      <w:r w:rsidR="00107316" w:rsidRPr="000F0681">
        <w:rPr>
          <w:rFonts w:ascii="Times New Roman" w:hAnsi="Times New Roman"/>
          <w:b w:val="0"/>
          <w:bCs w:val="0"/>
          <w:i w:val="0"/>
          <w:iCs w:val="0"/>
        </w:rPr>
        <w:t xml:space="preserve">. </w:t>
      </w:r>
      <w:hyperlink r:id="rId9" w:anchor="page/24" w:history="1">
        <w:r w:rsidR="00EF4DE4">
          <w:rPr>
            <w:rFonts w:ascii="Times New Roman" w:hAnsi="Times New Roman"/>
            <w:b w:val="0"/>
            <w:bCs w:val="0"/>
            <w:i w:val="0"/>
            <w:iCs w:val="0"/>
          </w:rPr>
          <w:t>О</w:t>
        </w:r>
        <w:r w:rsidR="00F5760F" w:rsidRPr="00F5760F">
          <w:rPr>
            <w:rFonts w:ascii="Times New Roman" w:hAnsi="Times New Roman"/>
            <w:b w:val="0"/>
            <w:bCs w:val="0"/>
            <w:i w:val="0"/>
            <w:iCs w:val="0"/>
          </w:rPr>
          <w:t>пределени</w:t>
        </w:r>
        <w:r w:rsidR="00EF4DE4">
          <w:rPr>
            <w:rFonts w:ascii="Times New Roman" w:hAnsi="Times New Roman"/>
            <w:b w:val="0"/>
            <w:bCs w:val="0"/>
            <w:i w:val="0"/>
            <w:iCs w:val="0"/>
          </w:rPr>
          <w:t>е</w:t>
        </w:r>
        <w:r w:rsidR="00F5760F" w:rsidRPr="00F5760F">
          <w:rPr>
            <w:rFonts w:ascii="Times New Roman" w:hAnsi="Times New Roman"/>
            <w:b w:val="0"/>
            <w:bCs w:val="0"/>
            <w:i w:val="0"/>
            <w:iCs w:val="0"/>
          </w:rPr>
          <w:t xml:space="preserve"> в области информационной безопасности</w:t>
        </w:r>
      </w:hyperlink>
      <w:r w:rsidR="00F5760F">
        <w:rPr>
          <w:rFonts w:ascii="Times New Roman" w:hAnsi="Times New Roman"/>
          <w:b w:val="0"/>
          <w:bCs w:val="0"/>
          <w:i w:val="0"/>
          <w:iCs w:val="0"/>
        </w:rPr>
        <w:t>.</w:t>
      </w:r>
      <w:r w:rsidR="00F5760F" w:rsidRPr="000F0681">
        <w:rPr>
          <w:rFonts w:ascii="Times New Roman" w:hAnsi="Times New Roman"/>
          <w:b w:val="0"/>
          <w:bCs w:val="0"/>
          <w:i w:val="0"/>
          <w:iCs w:val="0"/>
        </w:rPr>
        <w:t xml:space="preserve"> </w:t>
      </w:r>
      <w:r w:rsidR="00107316" w:rsidRPr="000F0681">
        <w:rPr>
          <w:rFonts w:ascii="Times New Roman" w:hAnsi="Times New Roman"/>
          <w:b w:val="0"/>
          <w:bCs w:val="0"/>
          <w:i w:val="0"/>
          <w:iCs w:val="0"/>
        </w:rPr>
        <w:t>Криптографические методы защиты информации информационной безопасности</w:t>
      </w:r>
      <w:r w:rsidR="00B33BE3" w:rsidRPr="000F0681">
        <w:rPr>
          <w:rFonts w:ascii="Times New Roman" w:hAnsi="Times New Roman"/>
          <w:b w:val="0"/>
          <w:bCs w:val="0"/>
          <w:i w:val="0"/>
          <w:iCs w:val="0"/>
        </w:rPr>
        <w:t xml:space="preserve">. Обзор рынка информационно-аналитических систем: BI-системы, </w:t>
      </w:r>
      <w:proofErr w:type="spellStart"/>
      <w:r w:rsidR="00B33BE3" w:rsidRPr="000F0681">
        <w:rPr>
          <w:rFonts w:ascii="Times New Roman" w:hAnsi="Times New Roman"/>
          <w:b w:val="0"/>
          <w:bCs w:val="0"/>
          <w:i w:val="0"/>
          <w:iCs w:val="0"/>
        </w:rPr>
        <w:t>Data</w:t>
      </w:r>
      <w:proofErr w:type="spellEnd"/>
      <w:r w:rsidR="00B33BE3" w:rsidRPr="000F0681">
        <w:rPr>
          <w:rFonts w:ascii="Times New Roman" w:hAnsi="Times New Roman"/>
          <w:b w:val="0"/>
          <w:bCs w:val="0"/>
          <w:i w:val="0"/>
          <w:iCs w:val="0"/>
        </w:rPr>
        <w:t xml:space="preserve"> </w:t>
      </w:r>
      <w:proofErr w:type="spellStart"/>
      <w:r w:rsidR="00B33BE3" w:rsidRPr="000F0681">
        <w:rPr>
          <w:rFonts w:ascii="Times New Roman" w:hAnsi="Times New Roman"/>
          <w:b w:val="0"/>
          <w:bCs w:val="0"/>
          <w:i w:val="0"/>
          <w:iCs w:val="0"/>
        </w:rPr>
        <w:t>Science</w:t>
      </w:r>
      <w:proofErr w:type="spellEnd"/>
      <w:r w:rsidR="00B33BE3" w:rsidRPr="000F0681">
        <w:rPr>
          <w:rFonts w:ascii="Times New Roman" w:hAnsi="Times New Roman"/>
          <w:b w:val="0"/>
          <w:bCs w:val="0"/>
          <w:i w:val="0"/>
          <w:iCs w:val="0"/>
        </w:rPr>
        <w:t xml:space="preserve"> </w:t>
      </w:r>
      <w:proofErr w:type="spellStart"/>
      <w:r w:rsidR="00B33BE3" w:rsidRPr="000F0681">
        <w:rPr>
          <w:rFonts w:ascii="Times New Roman" w:hAnsi="Times New Roman"/>
          <w:b w:val="0"/>
          <w:bCs w:val="0"/>
          <w:i w:val="0"/>
          <w:iCs w:val="0"/>
        </w:rPr>
        <w:t>and</w:t>
      </w:r>
      <w:proofErr w:type="spellEnd"/>
      <w:r w:rsidR="00B33BE3" w:rsidRPr="000F0681">
        <w:rPr>
          <w:rFonts w:ascii="Times New Roman" w:hAnsi="Times New Roman"/>
          <w:b w:val="0"/>
          <w:bCs w:val="0"/>
          <w:i w:val="0"/>
          <w:iCs w:val="0"/>
        </w:rPr>
        <w:t xml:space="preserve"> </w:t>
      </w:r>
      <w:proofErr w:type="spellStart"/>
      <w:r w:rsidR="00B33BE3" w:rsidRPr="000F0681">
        <w:rPr>
          <w:rFonts w:ascii="Times New Roman" w:hAnsi="Times New Roman"/>
          <w:b w:val="0"/>
          <w:bCs w:val="0"/>
          <w:i w:val="0"/>
          <w:iCs w:val="0"/>
        </w:rPr>
        <w:t>Machine</w:t>
      </w:r>
      <w:proofErr w:type="spellEnd"/>
      <w:r w:rsidR="00B33BE3" w:rsidRPr="000F0681">
        <w:rPr>
          <w:rFonts w:ascii="Times New Roman" w:hAnsi="Times New Roman"/>
          <w:b w:val="0"/>
          <w:bCs w:val="0"/>
          <w:i w:val="0"/>
          <w:iCs w:val="0"/>
        </w:rPr>
        <w:t xml:space="preserve"> </w:t>
      </w:r>
      <w:proofErr w:type="spellStart"/>
      <w:r w:rsidR="00B33BE3" w:rsidRPr="000F0681">
        <w:rPr>
          <w:rFonts w:ascii="Times New Roman" w:hAnsi="Times New Roman"/>
          <w:b w:val="0"/>
          <w:bCs w:val="0"/>
          <w:i w:val="0"/>
          <w:iCs w:val="0"/>
        </w:rPr>
        <w:t>Learning</w:t>
      </w:r>
      <w:proofErr w:type="spellEnd"/>
      <w:r w:rsidR="00B33BE3" w:rsidRPr="000F0681">
        <w:rPr>
          <w:rFonts w:ascii="Times New Roman" w:hAnsi="Times New Roman"/>
          <w:b w:val="0"/>
          <w:bCs w:val="0"/>
          <w:i w:val="0"/>
          <w:iCs w:val="0"/>
        </w:rPr>
        <w:t xml:space="preserve"> </w:t>
      </w:r>
      <w:proofErr w:type="spellStart"/>
      <w:r w:rsidR="00B33BE3" w:rsidRPr="000F0681">
        <w:rPr>
          <w:rFonts w:ascii="Times New Roman" w:hAnsi="Times New Roman"/>
          <w:b w:val="0"/>
          <w:bCs w:val="0"/>
          <w:i w:val="0"/>
          <w:iCs w:val="0"/>
        </w:rPr>
        <w:t>Platforms</w:t>
      </w:r>
      <w:proofErr w:type="spellEnd"/>
      <w:r w:rsidR="00B33BE3" w:rsidRPr="000F0681">
        <w:rPr>
          <w:rFonts w:ascii="Times New Roman" w:hAnsi="Times New Roman"/>
          <w:b w:val="0"/>
          <w:bCs w:val="0"/>
          <w:i w:val="0"/>
          <w:iCs w:val="0"/>
        </w:rPr>
        <w:t>.</w:t>
      </w:r>
      <w:r w:rsidR="00A55463" w:rsidRPr="000F0681">
        <w:rPr>
          <w:rFonts w:ascii="Times New Roman" w:hAnsi="Times New Roman"/>
          <w:b w:val="0"/>
          <w:bCs w:val="0"/>
          <w:i w:val="0"/>
          <w:iCs w:val="0"/>
        </w:rPr>
        <w:t xml:space="preserve"> Необходимость внедрения правил информационной безопасности. Правила информационной безопасности при работе на удаленном доступе к сети</w:t>
      </w:r>
      <w:r w:rsidR="000F0681" w:rsidRPr="000F0681">
        <w:rPr>
          <w:rFonts w:ascii="Times New Roman" w:hAnsi="Times New Roman"/>
          <w:b w:val="0"/>
          <w:bCs w:val="0"/>
          <w:i w:val="0"/>
          <w:iCs w:val="0"/>
        </w:rPr>
        <w:t>. Безопасность Э</w:t>
      </w:r>
      <w:r w:rsidR="009E2691">
        <w:rPr>
          <w:rFonts w:ascii="Times New Roman" w:hAnsi="Times New Roman"/>
          <w:b w:val="0"/>
          <w:bCs w:val="0"/>
          <w:i w:val="0"/>
          <w:iCs w:val="0"/>
        </w:rPr>
        <w:t xml:space="preserve">лектронного </w:t>
      </w:r>
      <w:r w:rsidR="000F0681" w:rsidRPr="000F0681">
        <w:rPr>
          <w:rFonts w:ascii="Times New Roman" w:hAnsi="Times New Roman"/>
          <w:b w:val="0"/>
          <w:bCs w:val="0"/>
          <w:i w:val="0"/>
          <w:iCs w:val="0"/>
        </w:rPr>
        <w:t>Д</w:t>
      </w:r>
      <w:r w:rsidR="009E2691">
        <w:rPr>
          <w:rFonts w:ascii="Times New Roman" w:hAnsi="Times New Roman"/>
          <w:b w:val="0"/>
          <w:bCs w:val="0"/>
          <w:i w:val="0"/>
          <w:iCs w:val="0"/>
        </w:rPr>
        <w:t>окументооборота</w:t>
      </w:r>
      <w:r w:rsidR="000F0681" w:rsidRPr="000F0681">
        <w:rPr>
          <w:rFonts w:ascii="Times New Roman" w:hAnsi="Times New Roman"/>
          <w:b w:val="0"/>
          <w:bCs w:val="0"/>
          <w:i w:val="0"/>
          <w:iCs w:val="0"/>
        </w:rPr>
        <w:t>, новые технологии и среда виртуализации</w:t>
      </w:r>
      <w:r w:rsidR="009E2691">
        <w:rPr>
          <w:rFonts w:ascii="Times New Roman" w:hAnsi="Times New Roman"/>
          <w:b w:val="0"/>
          <w:bCs w:val="0"/>
          <w:i w:val="0"/>
          <w:iCs w:val="0"/>
        </w:rPr>
        <w:t xml:space="preserve">. </w:t>
      </w:r>
      <w:r w:rsidR="00DE0F6C">
        <w:rPr>
          <w:rFonts w:ascii="Times New Roman" w:hAnsi="Times New Roman"/>
          <w:b w:val="0"/>
          <w:bCs w:val="0"/>
          <w:i w:val="0"/>
          <w:iCs w:val="0"/>
        </w:rPr>
        <w:t>Т</w:t>
      </w:r>
      <w:r w:rsidR="00DE0F6C" w:rsidRPr="00DE0F6C">
        <w:rPr>
          <w:rFonts w:ascii="Times New Roman" w:hAnsi="Times New Roman"/>
          <w:b w:val="0"/>
          <w:bCs w:val="0"/>
          <w:i w:val="0"/>
          <w:iCs w:val="0"/>
        </w:rPr>
        <w:t xml:space="preserve">ехнологии оперативного анализа данных. </w:t>
      </w:r>
    </w:p>
    <w:p w14:paraId="3B03A7D8" w14:textId="77777777" w:rsidR="003F0B8F" w:rsidRPr="003F0B8F" w:rsidRDefault="003F0B8F" w:rsidP="00461D60">
      <w:pPr>
        <w:shd w:val="clear" w:color="auto" w:fill="FFFFFF"/>
        <w:spacing w:line="360" w:lineRule="auto"/>
        <w:ind w:firstLine="709"/>
        <w:jc w:val="both"/>
        <w:textAlignment w:val="baseline"/>
        <w:rPr>
          <w:b/>
          <w:bCs/>
          <w:sz w:val="16"/>
          <w:szCs w:val="16"/>
        </w:rPr>
      </w:pPr>
    </w:p>
    <w:p w14:paraId="704032FA" w14:textId="006B9A1B" w:rsidR="00CF7EA0" w:rsidRPr="00DC3DC0" w:rsidRDefault="00CF7EA0" w:rsidP="00461D60">
      <w:pPr>
        <w:shd w:val="clear" w:color="auto" w:fill="FFFFFF"/>
        <w:spacing w:line="360" w:lineRule="auto"/>
        <w:ind w:firstLine="709"/>
        <w:jc w:val="both"/>
        <w:textAlignment w:val="baseline"/>
        <w:rPr>
          <w:b/>
          <w:bCs/>
          <w:sz w:val="28"/>
          <w:szCs w:val="28"/>
        </w:rPr>
      </w:pPr>
      <w:r w:rsidRPr="00DC3DC0">
        <w:rPr>
          <w:b/>
          <w:bCs/>
          <w:sz w:val="28"/>
          <w:szCs w:val="28"/>
        </w:rPr>
        <w:t xml:space="preserve">Тема 2. </w:t>
      </w:r>
      <w:r w:rsidR="00912257" w:rsidRPr="00DC3DC0">
        <w:rPr>
          <w:b/>
          <w:bCs/>
          <w:sz w:val="28"/>
          <w:szCs w:val="28"/>
        </w:rPr>
        <w:t>Автоматизированные системы управления сложными технологическими процессами современных промышленных предприятий</w:t>
      </w:r>
      <w:r w:rsidR="00DC3DC0">
        <w:rPr>
          <w:b/>
          <w:bCs/>
          <w:sz w:val="28"/>
          <w:szCs w:val="28"/>
        </w:rPr>
        <w:t>.</w:t>
      </w:r>
    </w:p>
    <w:p w14:paraId="4519E1C8" w14:textId="2B3E2A7A" w:rsidR="008126FA" w:rsidRPr="00BB6641" w:rsidRDefault="00DC3DC0" w:rsidP="00461D60">
      <w:pPr>
        <w:pStyle w:val="11"/>
        <w:spacing w:before="0" w:after="0" w:line="360" w:lineRule="auto"/>
        <w:ind w:firstLine="709"/>
        <w:jc w:val="both"/>
        <w:textAlignment w:val="top"/>
        <w:rPr>
          <w:rFonts w:ascii="Times New Roman" w:hAnsi="Times New Roman" w:cs="Times New Roman"/>
          <w:b w:val="0"/>
          <w:bCs w:val="0"/>
          <w:kern w:val="0"/>
          <w:sz w:val="28"/>
          <w:szCs w:val="28"/>
        </w:rPr>
      </w:pPr>
      <w:r>
        <w:rPr>
          <w:rFonts w:ascii="Times New Roman" w:hAnsi="Times New Roman" w:cs="Times New Roman"/>
          <w:b w:val="0"/>
          <w:bCs w:val="0"/>
          <w:kern w:val="0"/>
          <w:sz w:val="28"/>
          <w:szCs w:val="28"/>
        </w:rPr>
        <w:t>Т</w:t>
      </w:r>
      <w:r w:rsidR="00450345" w:rsidRPr="00BB6641">
        <w:rPr>
          <w:rFonts w:ascii="Times New Roman" w:hAnsi="Times New Roman" w:cs="Times New Roman"/>
          <w:b w:val="0"/>
          <w:bCs w:val="0"/>
          <w:kern w:val="0"/>
          <w:sz w:val="28"/>
          <w:szCs w:val="28"/>
        </w:rPr>
        <w:t>ипы систем, обеспечивающих информационную безопасность промышленных предприятий</w:t>
      </w:r>
      <w:r w:rsidR="00912257" w:rsidRPr="00BB6641">
        <w:rPr>
          <w:rFonts w:ascii="Times New Roman" w:hAnsi="Times New Roman" w:cs="Times New Roman"/>
          <w:b w:val="0"/>
          <w:bCs w:val="0"/>
          <w:kern w:val="0"/>
          <w:sz w:val="28"/>
          <w:szCs w:val="28"/>
        </w:rPr>
        <w:t>. Организационно-правовые средства обеспечения информационной безопасности, категорирование информации, допуск и доступ к информационным ресурсам. Программно-аппаратные, криптографические и стенографические средства обеспечения информационной безопасности. Защита информации от утечки по техническим каналам</w:t>
      </w:r>
      <w:r w:rsidR="004632AF">
        <w:rPr>
          <w:rFonts w:ascii="Times New Roman" w:hAnsi="Times New Roman" w:cs="Times New Roman"/>
          <w:b w:val="0"/>
          <w:bCs w:val="0"/>
          <w:kern w:val="0"/>
          <w:sz w:val="28"/>
          <w:szCs w:val="28"/>
        </w:rPr>
        <w:t xml:space="preserve">. </w:t>
      </w:r>
      <w:r w:rsidR="004632AF" w:rsidRPr="004632AF">
        <w:rPr>
          <w:rFonts w:ascii="Times New Roman" w:hAnsi="Times New Roman" w:cs="Times New Roman"/>
          <w:b w:val="0"/>
          <w:bCs w:val="0"/>
          <w:kern w:val="0"/>
          <w:sz w:val="28"/>
          <w:szCs w:val="28"/>
        </w:rPr>
        <w:t>Случайные угрозы информационной безопасности</w:t>
      </w:r>
      <w:r w:rsidR="004632AF">
        <w:rPr>
          <w:rFonts w:ascii="Times New Roman" w:hAnsi="Times New Roman" w:cs="Times New Roman"/>
          <w:b w:val="0"/>
          <w:bCs w:val="0"/>
          <w:kern w:val="0"/>
          <w:sz w:val="28"/>
          <w:szCs w:val="28"/>
        </w:rPr>
        <w:t>.</w:t>
      </w:r>
      <w:r w:rsidR="008126FA" w:rsidRPr="00BB6641">
        <w:rPr>
          <w:rFonts w:ascii="Times New Roman" w:hAnsi="Times New Roman" w:cs="Times New Roman"/>
          <w:b w:val="0"/>
          <w:bCs w:val="0"/>
          <w:kern w:val="0"/>
          <w:sz w:val="28"/>
          <w:szCs w:val="28"/>
        </w:rPr>
        <w:t xml:space="preserve"> </w:t>
      </w:r>
      <w:proofErr w:type="spellStart"/>
      <w:r w:rsidR="008126FA" w:rsidRPr="00BB6641">
        <w:rPr>
          <w:rFonts w:ascii="Times New Roman" w:hAnsi="Times New Roman" w:cs="Times New Roman"/>
          <w:b w:val="0"/>
          <w:bCs w:val="0"/>
          <w:kern w:val="0"/>
          <w:sz w:val="28"/>
          <w:szCs w:val="28"/>
        </w:rPr>
        <w:t>Кибербезопасность</w:t>
      </w:r>
      <w:proofErr w:type="spellEnd"/>
      <w:r w:rsidR="008126FA" w:rsidRPr="00BB6641">
        <w:rPr>
          <w:rFonts w:ascii="Times New Roman" w:hAnsi="Times New Roman" w:cs="Times New Roman"/>
          <w:b w:val="0"/>
          <w:bCs w:val="0"/>
          <w:kern w:val="0"/>
          <w:sz w:val="28"/>
          <w:szCs w:val="28"/>
        </w:rPr>
        <w:t xml:space="preserve"> прогрессивных производственных технологий в эпоху цифрово</w:t>
      </w:r>
      <w:r w:rsidR="000F0681" w:rsidRPr="00BB6641">
        <w:rPr>
          <w:rFonts w:ascii="Times New Roman" w:hAnsi="Times New Roman" w:cs="Times New Roman"/>
          <w:b w:val="0"/>
          <w:bCs w:val="0"/>
          <w:kern w:val="0"/>
          <w:sz w:val="28"/>
          <w:szCs w:val="28"/>
        </w:rPr>
        <w:t>й</w:t>
      </w:r>
      <w:r w:rsidR="008126FA" w:rsidRPr="00BB6641">
        <w:rPr>
          <w:rFonts w:ascii="Times New Roman" w:hAnsi="Times New Roman" w:cs="Times New Roman"/>
          <w:b w:val="0"/>
          <w:bCs w:val="0"/>
          <w:kern w:val="0"/>
          <w:sz w:val="28"/>
          <w:szCs w:val="28"/>
        </w:rPr>
        <w:t xml:space="preserve"> трансформации</w:t>
      </w:r>
      <w:r w:rsidR="004632AF">
        <w:rPr>
          <w:rFonts w:ascii="Times New Roman" w:hAnsi="Times New Roman" w:cs="Times New Roman"/>
          <w:b w:val="0"/>
          <w:bCs w:val="0"/>
          <w:kern w:val="0"/>
          <w:sz w:val="28"/>
          <w:szCs w:val="28"/>
        </w:rPr>
        <w:t xml:space="preserve">. </w:t>
      </w:r>
      <w:r w:rsidR="004632AF" w:rsidRPr="004632AF">
        <w:rPr>
          <w:rFonts w:ascii="Times New Roman" w:hAnsi="Times New Roman" w:cs="Times New Roman"/>
          <w:b w:val="0"/>
          <w:bCs w:val="0"/>
          <w:kern w:val="0"/>
          <w:sz w:val="28"/>
          <w:szCs w:val="28"/>
        </w:rPr>
        <w:t>Криптографические способы защиты информации</w:t>
      </w:r>
    </w:p>
    <w:p w14:paraId="57B4DC53" w14:textId="1C9BECBC" w:rsidR="00CF7EA0" w:rsidRPr="00BB6641" w:rsidRDefault="00D32F64" w:rsidP="00461D60">
      <w:pPr>
        <w:spacing w:line="360" w:lineRule="auto"/>
        <w:rPr>
          <w:sz w:val="28"/>
          <w:szCs w:val="28"/>
        </w:rPr>
      </w:pPr>
      <w:r>
        <w:rPr>
          <w:sz w:val="28"/>
          <w:szCs w:val="28"/>
        </w:rPr>
        <w:t>Основные аспекты проведения информационной безопасности промышленных предприятий</w:t>
      </w:r>
    </w:p>
    <w:p w14:paraId="142C5949" w14:textId="11855B7C" w:rsidR="007D3470" w:rsidRPr="00DC3DC0" w:rsidRDefault="00CF7EA0" w:rsidP="00461D60">
      <w:pPr>
        <w:shd w:val="clear" w:color="auto" w:fill="FFFFFF"/>
        <w:spacing w:line="360" w:lineRule="auto"/>
        <w:ind w:firstLine="709"/>
        <w:jc w:val="both"/>
        <w:textAlignment w:val="baseline"/>
        <w:rPr>
          <w:b/>
          <w:bCs/>
          <w:sz w:val="28"/>
          <w:szCs w:val="28"/>
        </w:rPr>
      </w:pPr>
      <w:r w:rsidRPr="00DC3DC0">
        <w:rPr>
          <w:b/>
          <w:bCs/>
          <w:sz w:val="28"/>
          <w:szCs w:val="28"/>
        </w:rPr>
        <w:t xml:space="preserve">Тема </w:t>
      </w:r>
      <w:r w:rsidR="009E2691" w:rsidRPr="00DC3DC0">
        <w:rPr>
          <w:b/>
          <w:bCs/>
          <w:sz w:val="28"/>
          <w:szCs w:val="28"/>
        </w:rPr>
        <w:t>3</w:t>
      </w:r>
      <w:r w:rsidRPr="00DC3DC0">
        <w:rPr>
          <w:b/>
          <w:bCs/>
          <w:sz w:val="28"/>
          <w:szCs w:val="28"/>
        </w:rPr>
        <w:t xml:space="preserve">. </w:t>
      </w:r>
      <w:r w:rsidR="007D3470" w:rsidRPr="00DC3DC0">
        <w:rPr>
          <w:b/>
          <w:bCs/>
          <w:sz w:val="28"/>
          <w:szCs w:val="28"/>
        </w:rPr>
        <w:t>Цифровые риски и безопасность</w:t>
      </w:r>
      <w:r w:rsidR="004632AF">
        <w:rPr>
          <w:b/>
          <w:bCs/>
          <w:sz w:val="28"/>
          <w:szCs w:val="28"/>
        </w:rPr>
        <w:t xml:space="preserve"> на промышленных предприятиях.</w:t>
      </w:r>
    </w:p>
    <w:p w14:paraId="49599469" w14:textId="189949F2" w:rsidR="00CF7EA0" w:rsidRPr="00BB6641" w:rsidRDefault="00051D64" w:rsidP="00461D60">
      <w:pPr>
        <w:shd w:val="clear" w:color="auto" w:fill="FFFFFF"/>
        <w:spacing w:line="360" w:lineRule="auto"/>
        <w:ind w:firstLine="709"/>
        <w:jc w:val="both"/>
        <w:textAlignment w:val="baseline"/>
        <w:rPr>
          <w:sz w:val="28"/>
          <w:szCs w:val="28"/>
        </w:rPr>
      </w:pPr>
      <w:r w:rsidRPr="00BB6641">
        <w:rPr>
          <w:sz w:val="28"/>
          <w:szCs w:val="28"/>
        </w:rPr>
        <w:t>Риски информационной безопасности и проблема построения комплексной системы защиты информации</w:t>
      </w:r>
      <w:r w:rsidR="004632AF">
        <w:rPr>
          <w:sz w:val="28"/>
          <w:szCs w:val="28"/>
        </w:rPr>
        <w:t>.</w:t>
      </w:r>
      <w:r w:rsidRPr="00BB6641">
        <w:rPr>
          <w:sz w:val="28"/>
          <w:szCs w:val="28"/>
        </w:rPr>
        <w:t xml:space="preserve"> Формирование политики </w:t>
      </w:r>
      <w:r w:rsidRPr="00BB6641">
        <w:rPr>
          <w:sz w:val="28"/>
          <w:szCs w:val="28"/>
        </w:rPr>
        <w:lastRenderedPageBreak/>
        <w:t xml:space="preserve">обеспечения информационной безопасности. </w:t>
      </w:r>
      <w:r w:rsidR="00941774" w:rsidRPr="00BB6641">
        <w:rPr>
          <w:sz w:val="28"/>
          <w:szCs w:val="28"/>
        </w:rPr>
        <w:t xml:space="preserve">Угрозы конфиденциальности, целостности и доступности информации. </w:t>
      </w:r>
      <w:r w:rsidRPr="00BB6641">
        <w:rPr>
          <w:sz w:val="28"/>
          <w:szCs w:val="28"/>
        </w:rPr>
        <w:t>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Построение комплексной оптимальной системы защиты. Оценка рисков и организация управления процессом защиты информации.</w:t>
      </w:r>
      <w:r w:rsidR="001728CD">
        <w:rPr>
          <w:sz w:val="28"/>
          <w:szCs w:val="28"/>
        </w:rPr>
        <w:t xml:space="preserve"> Нормативно-правовое регулирование промышленных объектов.</w:t>
      </w:r>
    </w:p>
    <w:p w14:paraId="0C8E8F7B" w14:textId="77777777" w:rsidR="00270FEF" w:rsidRPr="00BF1A11" w:rsidRDefault="00270FEF" w:rsidP="00461D60">
      <w:pPr>
        <w:pStyle w:val="a5"/>
        <w:spacing w:line="360" w:lineRule="auto"/>
        <w:ind w:left="0" w:firstLine="709"/>
        <w:rPr>
          <w:b/>
          <w:bCs/>
          <w:sz w:val="16"/>
          <w:szCs w:val="16"/>
        </w:rPr>
      </w:pPr>
    </w:p>
    <w:p w14:paraId="47FECBBE" w14:textId="44F1D53E" w:rsidR="00304640" w:rsidRPr="00BB6641" w:rsidRDefault="00CF7EA0" w:rsidP="00461D60">
      <w:pPr>
        <w:pStyle w:val="a5"/>
        <w:spacing w:line="360" w:lineRule="auto"/>
        <w:ind w:left="0" w:firstLine="709"/>
        <w:rPr>
          <w:b/>
          <w:bCs/>
          <w:sz w:val="28"/>
          <w:szCs w:val="28"/>
        </w:rPr>
      </w:pPr>
      <w:r w:rsidRPr="00BB6641">
        <w:rPr>
          <w:b/>
          <w:bCs/>
          <w:sz w:val="28"/>
          <w:szCs w:val="28"/>
        </w:rPr>
        <w:t xml:space="preserve">Тема </w:t>
      </w:r>
      <w:r w:rsidR="009E2691" w:rsidRPr="00BB6641">
        <w:rPr>
          <w:b/>
          <w:bCs/>
          <w:sz w:val="28"/>
          <w:szCs w:val="28"/>
        </w:rPr>
        <w:t>4</w:t>
      </w:r>
      <w:r w:rsidRPr="00BB6641">
        <w:rPr>
          <w:b/>
          <w:bCs/>
          <w:sz w:val="28"/>
          <w:szCs w:val="28"/>
        </w:rPr>
        <w:t xml:space="preserve">. </w:t>
      </w:r>
      <w:r w:rsidR="00BB6641" w:rsidRPr="00BB6641">
        <w:rPr>
          <w:b/>
          <w:bCs/>
          <w:sz w:val="28"/>
          <w:szCs w:val="28"/>
        </w:rPr>
        <w:t xml:space="preserve">Цифровая трансформация информационной безопасности промышленных предприятий. </w:t>
      </w:r>
    </w:p>
    <w:p w14:paraId="77D4E402" w14:textId="1BE6D5D7" w:rsidR="00CF7EA0" w:rsidRDefault="008126FA" w:rsidP="00461D60">
      <w:pPr>
        <w:pStyle w:val="a5"/>
        <w:spacing w:line="360" w:lineRule="auto"/>
        <w:ind w:left="0" w:firstLine="709"/>
        <w:jc w:val="both"/>
        <w:rPr>
          <w:sz w:val="28"/>
          <w:szCs w:val="28"/>
        </w:rPr>
      </w:pPr>
      <w:r w:rsidRPr="00BB6641">
        <w:rPr>
          <w:sz w:val="28"/>
          <w:szCs w:val="28"/>
        </w:rPr>
        <w:t>Методика создания и особенности цифровой информационной бизнес-модели. Поставщик, модульный производитель, драйвер экосистемы. Конкурентные преимущества цифровой бизнес модели.</w:t>
      </w:r>
      <w:r w:rsidR="00845560" w:rsidRPr="00BB6641">
        <w:rPr>
          <w:sz w:val="28"/>
          <w:szCs w:val="28"/>
        </w:rPr>
        <w:t xml:space="preserve"> Инновации и технологии компаний </w:t>
      </w:r>
      <w:proofErr w:type="spellStart"/>
      <w:r w:rsidR="00845560" w:rsidRPr="00BB6641">
        <w:rPr>
          <w:sz w:val="28"/>
          <w:szCs w:val="28"/>
        </w:rPr>
        <w:t>Databricks</w:t>
      </w:r>
      <w:proofErr w:type="spellEnd"/>
      <w:r w:rsidR="00845560" w:rsidRPr="00BB6641">
        <w:rPr>
          <w:sz w:val="28"/>
          <w:szCs w:val="28"/>
        </w:rPr>
        <w:t xml:space="preserve">, H2O.ai, KNIME и </w:t>
      </w:r>
      <w:proofErr w:type="spellStart"/>
      <w:r w:rsidR="00845560" w:rsidRPr="00BB6641">
        <w:rPr>
          <w:sz w:val="28"/>
          <w:szCs w:val="28"/>
        </w:rPr>
        <w:t>RapidMiner</w:t>
      </w:r>
      <w:proofErr w:type="spellEnd"/>
      <w:r w:rsidR="00845560" w:rsidRPr="00BB6641">
        <w:rPr>
          <w:sz w:val="28"/>
          <w:szCs w:val="28"/>
        </w:rPr>
        <w:t>. Применение</w:t>
      </w:r>
      <w:r w:rsidR="00845560" w:rsidRPr="00407178">
        <w:rPr>
          <w:sz w:val="28"/>
          <w:szCs w:val="28"/>
          <w:lang w:val="en-US"/>
        </w:rPr>
        <w:t xml:space="preserve"> Machine learning </w:t>
      </w:r>
      <w:r w:rsidR="00845560" w:rsidRPr="00BB6641">
        <w:rPr>
          <w:sz w:val="28"/>
          <w:szCs w:val="28"/>
        </w:rPr>
        <w:t>и</w:t>
      </w:r>
      <w:r w:rsidR="00845560" w:rsidRPr="00407178">
        <w:rPr>
          <w:sz w:val="28"/>
          <w:szCs w:val="28"/>
          <w:lang w:val="en-US"/>
        </w:rPr>
        <w:t xml:space="preserve"> Deep learning </w:t>
      </w:r>
      <w:r w:rsidR="00845560" w:rsidRPr="00BB6641">
        <w:rPr>
          <w:sz w:val="28"/>
          <w:szCs w:val="28"/>
        </w:rPr>
        <w:t>для</w:t>
      </w:r>
      <w:r w:rsidR="00845560" w:rsidRPr="00407178">
        <w:rPr>
          <w:sz w:val="28"/>
          <w:szCs w:val="28"/>
          <w:lang w:val="en-US"/>
        </w:rPr>
        <w:t xml:space="preserve"> </w:t>
      </w:r>
      <w:r w:rsidR="00845560" w:rsidRPr="00BB6641">
        <w:rPr>
          <w:sz w:val="28"/>
          <w:szCs w:val="28"/>
        </w:rPr>
        <w:t>решения</w:t>
      </w:r>
      <w:r w:rsidR="00845560" w:rsidRPr="00407178">
        <w:rPr>
          <w:sz w:val="28"/>
          <w:szCs w:val="28"/>
          <w:lang w:val="en-US"/>
        </w:rPr>
        <w:t xml:space="preserve"> </w:t>
      </w:r>
      <w:r w:rsidR="00845560" w:rsidRPr="00BB6641">
        <w:rPr>
          <w:sz w:val="28"/>
          <w:szCs w:val="28"/>
        </w:rPr>
        <w:t>задач</w:t>
      </w:r>
      <w:r w:rsidR="00845560" w:rsidRPr="00407178">
        <w:rPr>
          <w:sz w:val="28"/>
          <w:szCs w:val="28"/>
          <w:lang w:val="en-US"/>
        </w:rPr>
        <w:t xml:space="preserve"> Data Mining. </w:t>
      </w:r>
      <w:r w:rsidR="00845560" w:rsidRPr="00BB6641">
        <w:rPr>
          <w:sz w:val="28"/>
          <w:szCs w:val="28"/>
        </w:rPr>
        <w:t xml:space="preserve">Коннекторы к стеку инфраструктуры </w:t>
      </w:r>
      <w:proofErr w:type="spellStart"/>
      <w:r w:rsidR="00845560" w:rsidRPr="00BB6641">
        <w:rPr>
          <w:sz w:val="28"/>
          <w:szCs w:val="28"/>
        </w:rPr>
        <w:t>Big</w:t>
      </w:r>
      <w:proofErr w:type="spellEnd"/>
      <w:r w:rsidR="00845560" w:rsidRPr="00BB6641">
        <w:rPr>
          <w:sz w:val="28"/>
          <w:szCs w:val="28"/>
        </w:rPr>
        <w:t xml:space="preserve"> </w:t>
      </w:r>
      <w:proofErr w:type="spellStart"/>
      <w:r w:rsidR="00845560" w:rsidRPr="00BB6641">
        <w:rPr>
          <w:sz w:val="28"/>
          <w:szCs w:val="28"/>
        </w:rPr>
        <w:t>Data</w:t>
      </w:r>
      <w:proofErr w:type="spellEnd"/>
      <w:r w:rsidR="00845560" w:rsidRPr="00BB6641">
        <w:rPr>
          <w:sz w:val="28"/>
          <w:szCs w:val="28"/>
        </w:rPr>
        <w:t>. Предиктивная аналитика: классификация и регрессия (предсказание); кластерный анализ; поиск ассоциативных правил и выявление аномалий</w:t>
      </w:r>
      <w:r w:rsidR="00BF1A11">
        <w:rPr>
          <w:sz w:val="28"/>
          <w:szCs w:val="28"/>
        </w:rPr>
        <w:t>.</w:t>
      </w:r>
    </w:p>
    <w:p w14:paraId="01A64C23" w14:textId="77777777" w:rsidR="00BF1A11" w:rsidRPr="00BF1A11" w:rsidRDefault="00BF1A11" w:rsidP="00461D60">
      <w:pPr>
        <w:pStyle w:val="a5"/>
        <w:spacing w:line="360" w:lineRule="auto"/>
        <w:ind w:left="0" w:firstLine="709"/>
        <w:jc w:val="both"/>
        <w:rPr>
          <w:sz w:val="16"/>
          <w:szCs w:val="16"/>
        </w:rPr>
      </w:pPr>
    </w:p>
    <w:p w14:paraId="4D2CDEA9" w14:textId="77777777" w:rsidR="00B16410" w:rsidRPr="00BB6641" w:rsidRDefault="00B16410" w:rsidP="00461D60">
      <w:pPr>
        <w:pStyle w:val="a5"/>
        <w:spacing w:line="360" w:lineRule="auto"/>
        <w:ind w:left="0" w:firstLine="709"/>
        <w:jc w:val="both"/>
        <w:rPr>
          <w:b/>
          <w:bCs/>
          <w:sz w:val="28"/>
          <w:szCs w:val="28"/>
        </w:rPr>
      </w:pPr>
      <w:r w:rsidRPr="00BB6641">
        <w:rPr>
          <w:b/>
          <w:bCs/>
          <w:sz w:val="28"/>
          <w:szCs w:val="28"/>
        </w:rPr>
        <w:t xml:space="preserve">Тема 5. Применение средств имитационного моделирования на промышленном предприятии. </w:t>
      </w:r>
    </w:p>
    <w:p w14:paraId="41532184" w14:textId="16E266DE" w:rsidR="00B16410" w:rsidRDefault="00B16410" w:rsidP="00461D60">
      <w:pPr>
        <w:pStyle w:val="a5"/>
        <w:spacing w:line="360" w:lineRule="auto"/>
        <w:ind w:left="0" w:firstLine="709"/>
        <w:jc w:val="both"/>
        <w:rPr>
          <w:sz w:val="28"/>
          <w:szCs w:val="28"/>
        </w:rPr>
      </w:pPr>
      <w:r w:rsidRPr="00BB6641">
        <w:rPr>
          <w:sz w:val="28"/>
          <w:szCs w:val="28"/>
        </w:rPr>
        <w:t xml:space="preserve">Сущность имитационного моделирования. Современный рынок и перспективы развития систем имитационного моделирования. </w:t>
      </w:r>
      <w:r w:rsidR="00C76640" w:rsidRPr="00BB6641">
        <w:rPr>
          <w:sz w:val="28"/>
          <w:szCs w:val="28"/>
        </w:rPr>
        <w:t xml:space="preserve">Методика разработки имитационного проекта на промышленном предприятии. </w:t>
      </w:r>
      <w:r w:rsidRPr="00BB6641">
        <w:rPr>
          <w:sz w:val="28"/>
          <w:szCs w:val="28"/>
        </w:rPr>
        <w:t xml:space="preserve">Основные методы имитационного моделирования, включая методы системной динамики, </w:t>
      </w:r>
      <w:proofErr w:type="spellStart"/>
      <w:r w:rsidRPr="00BB6641">
        <w:rPr>
          <w:sz w:val="28"/>
          <w:szCs w:val="28"/>
        </w:rPr>
        <w:t>агентного</w:t>
      </w:r>
      <w:proofErr w:type="spellEnd"/>
      <w:r w:rsidRPr="00BB6641">
        <w:rPr>
          <w:sz w:val="28"/>
          <w:szCs w:val="28"/>
        </w:rPr>
        <w:t xml:space="preserve"> моделирования и др. Основные классы и принципы построения информационных систем, применяемых для практической реализации методов имитационного моделирования. Применение систем имитационного моделирования для решения задач прогнозирования, сценарного (ситуационного) моделирования и анализа, интеллектуальной </w:t>
      </w:r>
      <w:r w:rsidRPr="00BB6641">
        <w:rPr>
          <w:sz w:val="28"/>
          <w:szCs w:val="28"/>
        </w:rPr>
        <w:lastRenderedPageBreak/>
        <w:t>обработки данных, поиска оптимальных управленческих решений, оценки влияния рисков.</w:t>
      </w:r>
    </w:p>
    <w:p w14:paraId="06912200" w14:textId="77777777" w:rsidR="003700E0" w:rsidRPr="00BB6641" w:rsidRDefault="003700E0" w:rsidP="00CF7EA0">
      <w:pPr>
        <w:pStyle w:val="a5"/>
        <w:ind w:left="0" w:firstLine="709"/>
        <w:jc w:val="both"/>
        <w:rPr>
          <w:sz w:val="28"/>
          <w:szCs w:val="28"/>
        </w:rPr>
      </w:pPr>
    </w:p>
    <w:p w14:paraId="164F797C" w14:textId="77777777" w:rsidR="00FA42F5" w:rsidRPr="009F6391" w:rsidRDefault="00FA42F5" w:rsidP="00FA42F5">
      <w:pPr>
        <w:jc w:val="both"/>
        <w:rPr>
          <w:b/>
          <w:sz w:val="28"/>
          <w:szCs w:val="28"/>
        </w:rPr>
      </w:pPr>
      <w:r w:rsidRPr="009F6391">
        <w:rPr>
          <w:b/>
          <w:sz w:val="28"/>
          <w:szCs w:val="28"/>
        </w:rPr>
        <w:t xml:space="preserve">5.2. </w:t>
      </w:r>
      <w:proofErr w:type="spellStart"/>
      <w:r w:rsidRPr="009F6391">
        <w:rPr>
          <w:b/>
          <w:sz w:val="28"/>
          <w:szCs w:val="28"/>
        </w:rPr>
        <w:t>Учебно</w:t>
      </w:r>
      <w:proofErr w:type="spellEnd"/>
      <w:r w:rsidRPr="009F6391">
        <w:rPr>
          <w:b/>
          <w:sz w:val="28"/>
          <w:szCs w:val="28"/>
        </w:rPr>
        <w:t xml:space="preserve"> – тематический план</w:t>
      </w:r>
    </w:p>
    <w:p w14:paraId="01F44E63" w14:textId="77777777" w:rsidR="00FA42F5" w:rsidRPr="009F6391" w:rsidRDefault="00FA42F5" w:rsidP="00FA42F5">
      <w:pPr>
        <w:jc w:val="both"/>
        <w:rPr>
          <w:b/>
          <w:sz w:val="28"/>
          <w:szCs w:val="28"/>
        </w:rPr>
      </w:pPr>
    </w:p>
    <w:p w14:paraId="146FD242" w14:textId="77777777" w:rsidR="00142F75" w:rsidRPr="009F6391" w:rsidRDefault="00142F75" w:rsidP="008B5869">
      <w:pPr>
        <w:jc w:val="both"/>
        <w:rPr>
          <w:sz w:val="20"/>
          <w:szCs w:val="20"/>
        </w:rPr>
      </w:pPr>
    </w:p>
    <w:tbl>
      <w:tblPr>
        <w:tblW w:w="528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049"/>
        <w:gridCol w:w="1117"/>
        <w:gridCol w:w="1117"/>
        <w:gridCol w:w="1117"/>
        <w:gridCol w:w="1121"/>
        <w:gridCol w:w="1123"/>
        <w:gridCol w:w="1690"/>
      </w:tblGrid>
      <w:tr w:rsidR="00461D60" w:rsidRPr="009F6391" w14:paraId="069ED562" w14:textId="77777777" w:rsidTr="00461D60">
        <w:trPr>
          <w:trHeight w:val="138"/>
        </w:trPr>
        <w:tc>
          <w:tcPr>
            <w:tcW w:w="271" w:type="pct"/>
            <w:vMerge w:val="restart"/>
            <w:shd w:val="clear" w:color="auto" w:fill="auto"/>
          </w:tcPr>
          <w:p w14:paraId="20E1DA7D" w14:textId="77777777" w:rsidR="00461D60" w:rsidRPr="009F6391" w:rsidRDefault="00461D60" w:rsidP="00774958">
            <w:pPr>
              <w:tabs>
                <w:tab w:val="right" w:pos="851"/>
              </w:tabs>
            </w:pPr>
            <w:r w:rsidRPr="009F6391">
              <w:t>№</w:t>
            </w:r>
          </w:p>
          <w:p w14:paraId="1387B3D9" w14:textId="77777777" w:rsidR="00461D60" w:rsidRPr="009F6391" w:rsidRDefault="00461D60" w:rsidP="00774958">
            <w:pPr>
              <w:tabs>
                <w:tab w:val="right" w:pos="851"/>
              </w:tabs>
            </w:pPr>
            <w:r w:rsidRPr="009F6391">
              <w:t>п/п</w:t>
            </w:r>
          </w:p>
        </w:tc>
        <w:tc>
          <w:tcPr>
            <w:tcW w:w="1038" w:type="pct"/>
            <w:vMerge w:val="restart"/>
            <w:shd w:val="clear" w:color="auto" w:fill="auto"/>
          </w:tcPr>
          <w:p w14:paraId="580B356B" w14:textId="77777777" w:rsidR="00461D60" w:rsidRPr="009F6391" w:rsidRDefault="00461D60" w:rsidP="00774958">
            <w:pPr>
              <w:tabs>
                <w:tab w:val="right" w:pos="851"/>
              </w:tabs>
            </w:pPr>
            <w:r w:rsidRPr="009F6391">
              <w:rPr>
                <w:b/>
              </w:rPr>
              <w:t>Наименование тем  (разделов) дисциплины</w:t>
            </w:r>
          </w:p>
        </w:tc>
        <w:tc>
          <w:tcPr>
            <w:tcW w:w="2834" w:type="pct"/>
            <w:gridSpan w:val="5"/>
          </w:tcPr>
          <w:p w14:paraId="410D1C71" w14:textId="77777777" w:rsidR="00461D60" w:rsidRPr="009F6391" w:rsidRDefault="00461D60" w:rsidP="00774958">
            <w:pPr>
              <w:tabs>
                <w:tab w:val="right" w:pos="851"/>
              </w:tabs>
              <w:jc w:val="center"/>
              <w:rPr>
                <w:b/>
              </w:rPr>
            </w:pPr>
            <w:r w:rsidRPr="009F6391">
              <w:rPr>
                <w:b/>
              </w:rPr>
              <w:t>Трудоемкость в часах</w:t>
            </w:r>
          </w:p>
        </w:tc>
        <w:tc>
          <w:tcPr>
            <w:tcW w:w="857" w:type="pct"/>
            <w:vMerge w:val="restart"/>
            <w:shd w:val="clear" w:color="auto" w:fill="auto"/>
          </w:tcPr>
          <w:p w14:paraId="2F08FB56" w14:textId="77777777" w:rsidR="00461D60" w:rsidRPr="009F6391" w:rsidRDefault="00461D60" w:rsidP="00774958">
            <w:pPr>
              <w:tabs>
                <w:tab w:val="right" w:pos="851"/>
              </w:tabs>
              <w:rPr>
                <w:b/>
              </w:rPr>
            </w:pPr>
            <w:r w:rsidRPr="009F6391">
              <w:rPr>
                <w:b/>
              </w:rPr>
              <w:t>Формы текущего контроля успеваемости</w:t>
            </w:r>
          </w:p>
        </w:tc>
      </w:tr>
      <w:tr w:rsidR="00461D60" w:rsidRPr="009F6391" w14:paraId="7FC65A6D" w14:textId="77777777" w:rsidTr="00461D60">
        <w:tc>
          <w:tcPr>
            <w:tcW w:w="271" w:type="pct"/>
            <w:vMerge/>
            <w:shd w:val="clear" w:color="auto" w:fill="auto"/>
          </w:tcPr>
          <w:p w14:paraId="166CBA7D" w14:textId="77777777" w:rsidR="00461D60" w:rsidRPr="009F6391" w:rsidRDefault="00461D60" w:rsidP="00774958">
            <w:pPr>
              <w:tabs>
                <w:tab w:val="right" w:pos="851"/>
              </w:tabs>
            </w:pPr>
          </w:p>
        </w:tc>
        <w:tc>
          <w:tcPr>
            <w:tcW w:w="1038" w:type="pct"/>
            <w:vMerge/>
            <w:shd w:val="clear" w:color="auto" w:fill="auto"/>
          </w:tcPr>
          <w:p w14:paraId="643B157D" w14:textId="77777777" w:rsidR="00461D60" w:rsidRPr="009F6391" w:rsidRDefault="00461D60" w:rsidP="00774958">
            <w:pPr>
              <w:tabs>
                <w:tab w:val="right" w:pos="851"/>
              </w:tabs>
            </w:pPr>
          </w:p>
        </w:tc>
        <w:tc>
          <w:tcPr>
            <w:tcW w:w="566" w:type="pct"/>
            <w:vMerge w:val="restart"/>
            <w:shd w:val="clear" w:color="auto" w:fill="auto"/>
          </w:tcPr>
          <w:p w14:paraId="49B45292" w14:textId="77777777" w:rsidR="00461D60" w:rsidRPr="009F6391" w:rsidRDefault="00461D60" w:rsidP="00774958">
            <w:pPr>
              <w:tabs>
                <w:tab w:val="right" w:pos="851"/>
              </w:tabs>
              <w:rPr>
                <w:b/>
              </w:rPr>
            </w:pPr>
            <w:r>
              <w:rPr>
                <w:b/>
              </w:rPr>
              <w:t>Все</w:t>
            </w:r>
            <w:r w:rsidRPr="009F6391">
              <w:rPr>
                <w:b/>
              </w:rPr>
              <w:t>го</w:t>
            </w:r>
          </w:p>
        </w:tc>
        <w:tc>
          <w:tcPr>
            <w:tcW w:w="1700" w:type="pct"/>
            <w:gridSpan w:val="3"/>
            <w:shd w:val="clear" w:color="auto" w:fill="auto"/>
          </w:tcPr>
          <w:p w14:paraId="25D0960A" w14:textId="57D54C1A" w:rsidR="00461D60" w:rsidRPr="009F6391" w:rsidRDefault="00461D60" w:rsidP="00774958">
            <w:pPr>
              <w:tabs>
                <w:tab w:val="right" w:pos="851"/>
              </w:tabs>
              <w:rPr>
                <w:b/>
              </w:rPr>
            </w:pPr>
            <w:r w:rsidRPr="00461D60">
              <w:rPr>
                <w:b/>
              </w:rPr>
              <w:t>*Контактная работа-Аудиторная работа</w:t>
            </w:r>
          </w:p>
        </w:tc>
        <w:tc>
          <w:tcPr>
            <w:tcW w:w="569" w:type="pct"/>
            <w:vMerge w:val="restart"/>
            <w:shd w:val="clear" w:color="auto" w:fill="auto"/>
          </w:tcPr>
          <w:p w14:paraId="4E18BFCB" w14:textId="77777777" w:rsidR="00461D60" w:rsidRPr="009F6391" w:rsidRDefault="00461D60" w:rsidP="00774958">
            <w:pPr>
              <w:tabs>
                <w:tab w:val="right" w:pos="851"/>
              </w:tabs>
            </w:pPr>
            <w:r w:rsidRPr="009F6391">
              <w:rPr>
                <w:b/>
              </w:rPr>
              <w:t>Самостоятельная работа</w:t>
            </w:r>
          </w:p>
        </w:tc>
        <w:tc>
          <w:tcPr>
            <w:tcW w:w="857" w:type="pct"/>
            <w:vMerge/>
            <w:shd w:val="clear" w:color="auto" w:fill="auto"/>
          </w:tcPr>
          <w:p w14:paraId="2682B77F" w14:textId="77777777" w:rsidR="00461D60" w:rsidRPr="009F6391" w:rsidRDefault="00461D60" w:rsidP="00774958">
            <w:pPr>
              <w:tabs>
                <w:tab w:val="right" w:pos="851"/>
              </w:tabs>
            </w:pPr>
          </w:p>
        </w:tc>
      </w:tr>
      <w:tr w:rsidR="00461D60" w:rsidRPr="009F6391" w14:paraId="789C29F0" w14:textId="77777777" w:rsidTr="00461D60">
        <w:tc>
          <w:tcPr>
            <w:tcW w:w="271" w:type="pct"/>
            <w:vMerge/>
            <w:shd w:val="clear" w:color="auto" w:fill="auto"/>
          </w:tcPr>
          <w:p w14:paraId="7787F8E3" w14:textId="77777777" w:rsidR="00461D60" w:rsidRPr="009F6391" w:rsidRDefault="00461D60" w:rsidP="00774958">
            <w:pPr>
              <w:tabs>
                <w:tab w:val="right" w:pos="851"/>
              </w:tabs>
            </w:pPr>
          </w:p>
        </w:tc>
        <w:tc>
          <w:tcPr>
            <w:tcW w:w="1038" w:type="pct"/>
            <w:vMerge/>
            <w:shd w:val="clear" w:color="auto" w:fill="auto"/>
          </w:tcPr>
          <w:p w14:paraId="36640EE2" w14:textId="77777777" w:rsidR="00461D60" w:rsidRPr="009F6391" w:rsidRDefault="00461D60" w:rsidP="00774958">
            <w:pPr>
              <w:tabs>
                <w:tab w:val="right" w:pos="851"/>
              </w:tabs>
            </w:pPr>
          </w:p>
        </w:tc>
        <w:tc>
          <w:tcPr>
            <w:tcW w:w="566" w:type="pct"/>
            <w:vMerge/>
            <w:shd w:val="clear" w:color="auto" w:fill="auto"/>
          </w:tcPr>
          <w:p w14:paraId="379BB5AA" w14:textId="77777777" w:rsidR="00461D60" w:rsidRPr="009F6391" w:rsidRDefault="00461D60" w:rsidP="00774958">
            <w:pPr>
              <w:tabs>
                <w:tab w:val="right" w:pos="851"/>
              </w:tabs>
            </w:pPr>
          </w:p>
        </w:tc>
        <w:tc>
          <w:tcPr>
            <w:tcW w:w="566" w:type="pct"/>
            <w:shd w:val="clear" w:color="auto" w:fill="auto"/>
          </w:tcPr>
          <w:p w14:paraId="6B95121F" w14:textId="4509B1BF" w:rsidR="00461D60" w:rsidRPr="009F6391" w:rsidRDefault="00461D60" w:rsidP="00774958">
            <w:pPr>
              <w:tabs>
                <w:tab w:val="right" w:pos="851"/>
              </w:tabs>
            </w:pPr>
            <w:r w:rsidRPr="009F6391">
              <w:t xml:space="preserve">Общая, </w:t>
            </w:r>
            <w:proofErr w:type="spellStart"/>
            <w:r w:rsidRPr="009F6391">
              <w:t>вт.ч</w:t>
            </w:r>
            <w:proofErr w:type="spellEnd"/>
            <w:r w:rsidRPr="009F6391">
              <w:t>.:</w:t>
            </w:r>
          </w:p>
        </w:tc>
        <w:tc>
          <w:tcPr>
            <w:tcW w:w="566" w:type="pct"/>
            <w:shd w:val="clear" w:color="auto" w:fill="auto"/>
          </w:tcPr>
          <w:p w14:paraId="50E52785" w14:textId="77777777" w:rsidR="00461D60" w:rsidRPr="009F6391" w:rsidRDefault="00461D60" w:rsidP="00774958">
            <w:pPr>
              <w:tabs>
                <w:tab w:val="right" w:pos="851"/>
              </w:tabs>
            </w:pPr>
            <w:r w:rsidRPr="009F6391">
              <w:t>Лекции</w:t>
            </w:r>
          </w:p>
        </w:tc>
        <w:tc>
          <w:tcPr>
            <w:tcW w:w="568" w:type="pct"/>
            <w:shd w:val="clear" w:color="auto" w:fill="auto"/>
          </w:tcPr>
          <w:p w14:paraId="022A07B1" w14:textId="77777777" w:rsidR="00461D60" w:rsidRPr="009F6391" w:rsidRDefault="00461D60" w:rsidP="00774958">
            <w:pPr>
              <w:tabs>
                <w:tab w:val="right" w:pos="851"/>
              </w:tabs>
            </w:pPr>
            <w:r w:rsidRPr="009F6391">
              <w:t>Семинары, практические занятия</w:t>
            </w:r>
          </w:p>
        </w:tc>
        <w:tc>
          <w:tcPr>
            <w:tcW w:w="569" w:type="pct"/>
            <w:vMerge/>
            <w:shd w:val="clear" w:color="auto" w:fill="auto"/>
          </w:tcPr>
          <w:p w14:paraId="2175B3C5" w14:textId="77777777" w:rsidR="00461D60" w:rsidRPr="009F6391" w:rsidRDefault="00461D60" w:rsidP="00774958">
            <w:pPr>
              <w:tabs>
                <w:tab w:val="right" w:pos="851"/>
              </w:tabs>
            </w:pPr>
          </w:p>
        </w:tc>
        <w:tc>
          <w:tcPr>
            <w:tcW w:w="857" w:type="pct"/>
            <w:vMerge/>
            <w:shd w:val="clear" w:color="auto" w:fill="auto"/>
          </w:tcPr>
          <w:p w14:paraId="3B7E5553" w14:textId="77777777" w:rsidR="00461D60" w:rsidRPr="009F6391" w:rsidRDefault="00461D60" w:rsidP="00774958">
            <w:pPr>
              <w:tabs>
                <w:tab w:val="right" w:pos="851"/>
              </w:tabs>
            </w:pPr>
          </w:p>
        </w:tc>
      </w:tr>
      <w:tr w:rsidR="00AA1C86" w:rsidRPr="009F6391" w14:paraId="69915DEF" w14:textId="77777777" w:rsidTr="00461D60">
        <w:tc>
          <w:tcPr>
            <w:tcW w:w="271" w:type="pct"/>
            <w:shd w:val="clear" w:color="auto" w:fill="auto"/>
          </w:tcPr>
          <w:p w14:paraId="1A01E5C2" w14:textId="77777777" w:rsidR="00AA1C86" w:rsidRPr="009F6391" w:rsidRDefault="00AA1C86" w:rsidP="00CF7EA0">
            <w:pPr>
              <w:tabs>
                <w:tab w:val="right" w:pos="851"/>
              </w:tabs>
            </w:pPr>
            <w:r w:rsidRPr="009F6391">
              <w:t>1.</w:t>
            </w:r>
          </w:p>
        </w:tc>
        <w:tc>
          <w:tcPr>
            <w:tcW w:w="1038" w:type="pct"/>
            <w:shd w:val="clear" w:color="auto" w:fill="auto"/>
            <w:vAlign w:val="center"/>
          </w:tcPr>
          <w:p w14:paraId="5D25AA11" w14:textId="77777777" w:rsidR="00B51A62" w:rsidRPr="00B51A62" w:rsidRDefault="00B51A62" w:rsidP="00B12AA7">
            <w:pPr>
              <w:shd w:val="clear" w:color="auto" w:fill="FFFFFF"/>
              <w:ind w:hanging="40"/>
              <w:textAlignment w:val="baseline"/>
            </w:pPr>
            <w:r w:rsidRPr="00B12AA7">
              <w:rPr>
                <w:b/>
                <w:bCs/>
              </w:rPr>
              <w:t>Тема 1</w:t>
            </w:r>
            <w:r w:rsidRPr="00B51A62">
              <w:t>. Обеспечение информационной безопасности на промышленном предприятии</w:t>
            </w:r>
            <w:r>
              <w:t>.</w:t>
            </w:r>
          </w:p>
          <w:p w14:paraId="55D809D5" w14:textId="0AAE55FE" w:rsidR="00AA1C86" w:rsidRPr="000A5661" w:rsidRDefault="00AA1C86" w:rsidP="00CF7EA0">
            <w:pPr>
              <w:shd w:val="clear" w:color="auto" w:fill="FFFFFF"/>
              <w:textAlignment w:val="baseline"/>
            </w:pPr>
          </w:p>
        </w:tc>
        <w:tc>
          <w:tcPr>
            <w:tcW w:w="566" w:type="pct"/>
            <w:shd w:val="clear" w:color="auto" w:fill="auto"/>
            <w:vAlign w:val="center"/>
          </w:tcPr>
          <w:p w14:paraId="5BFE1FB9" w14:textId="425714FB" w:rsidR="00AA1C86" w:rsidRPr="00B61E52" w:rsidRDefault="00E20FA8" w:rsidP="00B61E52">
            <w:pPr>
              <w:jc w:val="center"/>
            </w:pPr>
            <w:r w:rsidRPr="00B61E52">
              <w:t>20</w:t>
            </w:r>
          </w:p>
        </w:tc>
        <w:tc>
          <w:tcPr>
            <w:tcW w:w="566" w:type="pct"/>
            <w:shd w:val="clear" w:color="auto" w:fill="auto"/>
            <w:vAlign w:val="center"/>
          </w:tcPr>
          <w:p w14:paraId="3F13D2E6" w14:textId="4625530A" w:rsidR="00AA1C86" w:rsidRPr="00B61E52" w:rsidRDefault="005A7E8F" w:rsidP="00B61E52">
            <w:pPr>
              <w:jc w:val="center"/>
            </w:pPr>
            <w:r>
              <w:t>7</w:t>
            </w:r>
          </w:p>
        </w:tc>
        <w:tc>
          <w:tcPr>
            <w:tcW w:w="566" w:type="pct"/>
            <w:shd w:val="clear" w:color="auto" w:fill="auto"/>
            <w:vAlign w:val="center"/>
          </w:tcPr>
          <w:p w14:paraId="768EA176" w14:textId="5BCCE5D8" w:rsidR="00193311" w:rsidRPr="00B61E52" w:rsidRDefault="00A5589F" w:rsidP="00B61E52">
            <w:pPr>
              <w:jc w:val="center"/>
            </w:pPr>
            <w:r w:rsidRPr="00B61E52">
              <w:t>1</w:t>
            </w:r>
          </w:p>
        </w:tc>
        <w:tc>
          <w:tcPr>
            <w:tcW w:w="568" w:type="pct"/>
            <w:shd w:val="clear" w:color="auto" w:fill="auto"/>
            <w:vAlign w:val="center"/>
          </w:tcPr>
          <w:p w14:paraId="58D518E3" w14:textId="0A295ABA" w:rsidR="00AA1C86" w:rsidRPr="00B61E52" w:rsidRDefault="001709E4" w:rsidP="00B61E52">
            <w:pPr>
              <w:jc w:val="center"/>
            </w:pPr>
            <w:r>
              <w:t>6</w:t>
            </w:r>
          </w:p>
        </w:tc>
        <w:tc>
          <w:tcPr>
            <w:tcW w:w="569" w:type="pct"/>
            <w:shd w:val="clear" w:color="auto" w:fill="auto"/>
            <w:vAlign w:val="center"/>
          </w:tcPr>
          <w:p w14:paraId="0228A166" w14:textId="5888CB5D" w:rsidR="00AA1C86" w:rsidRPr="00B61E52" w:rsidRDefault="005A7E8F" w:rsidP="00B61E52">
            <w:pPr>
              <w:jc w:val="center"/>
            </w:pPr>
            <w:r>
              <w:t>13</w:t>
            </w:r>
          </w:p>
        </w:tc>
        <w:tc>
          <w:tcPr>
            <w:tcW w:w="857" w:type="pct"/>
            <w:shd w:val="clear" w:color="auto" w:fill="auto"/>
          </w:tcPr>
          <w:p w14:paraId="6BC46CDD" w14:textId="134B4BFC" w:rsidR="00AA1C86" w:rsidRPr="009F6391" w:rsidRDefault="003F455B" w:rsidP="00CF7EA0">
            <w:pPr>
              <w:tabs>
                <w:tab w:val="right" w:pos="851"/>
              </w:tabs>
            </w:pPr>
            <w:r>
              <w:t xml:space="preserve">работа с учебной, научной и справочной литературой; </w:t>
            </w:r>
            <w:r>
              <w:sym w:font="Symbol" w:char="F0B7"/>
            </w:r>
            <w:r>
              <w:t xml:space="preserve"> конспект; тест</w:t>
            </w:r>
          </w:p>
        </w:tc>
      </w:tr>
      <w:tr w:rsidR="00AA1C86" w:rsidRPr="009F6391" w14:paraId="46D70D83" w14:textId="77777777" w:rsidTr="00461D60">
        <w:tc>
          <w:tcPr>
            <w:tcW w:w="271" w:type="pct"/>
            <w:shd w:val="clear" w:color="auto" w:fill="auto"/>
          </w:tcPr>
          <w:p w14:paraId="08CD9024" w14:textId="77777777" w:rsidR="00AA1C86" w:rsidRPr="009F6391" w:rsidRDefault="00AA1C86" w:rsidP="00CF7EA0">
            <w:pPr>
              <w:tabs>
                <w:tab w:val="right" w:pos="851"/>
              </w:tabs>
            </w:pPr>
            <w:r w:rsidRPr="009F6391">
              <w:t>2.</w:t>
            </w:r>
          </w:p>
        </w:tc>
        <w:tc>
          <w:tcPr>
            <w:tcW w:w="1038" w:type="pct"/>
            <w:shd w:val="clear" w:color="auto" w:fill="auto"/>
            <w:vAlign w:val="center"/>
          </w:tcPr>
          <w:p w14:paraId="75C3C593" w14:textId="77777777" w:rsidR="00B12AA7" w:rsidRPr="00B12AA7" w:rsidRDefault="00B12AA7" w:rsidP="00B12AA7">
            <w:pPr>
              <w:shd w:val="clear" w:color="auto" w:fill="FFFFFF"/>
              <w:ind w:right="-29"/>
              <w:textAlignment w:val="baseline"/>
            </w:pPr>
            <w:r w:rsidRPr="00B12AA7">
              <w:rPr>
                <w:b/>
                <w:bCs/>
              </w:rPr>
              <w:t>Тема 2</w:t>
            </w:r>
            <w:r w:rsidRPr="00B12AA7">
              <w:t>. Автоматизированные системы управления сложными технологическими процессами современных промышленных предприятий.</w:t>
            </w:r>
          </w:p>
          <w:p w14:paraId="511F6149" w14:textId="276200C1" w:rsidR="00AA1C86" w:rsidRPr="000A5661" w:rsidRDefault="00AA1C86" w:rsidP="00B12AA7">
            <w:pPr>
              <w:shd w:val="clear" w:color="auto" w:fill="FFFFFF"/>
              <w:ind w:right="-29"/>
              <w:textAlignment w:val="baseline"/>
            </w:pPr>
          </w:p>
        </w:tc>
        <w:tc>
          <w:tcPr>
            <w:tcW w:w="566" w:type="pct"/>
            <w:shd w:val="clear" w:color="auto" w:fill="auto"/>
            <w:vAlign w:val="center"/>
          </w:tcPr>
          <w:p w14:paraId="3BE40DCE" w14:textId="39069F65" w:rsidR="00AA1C86" w:rsidRPr="00B61E52" w:rsidRDefault="00E20FA8" w:rsidP="00B61E52">
            <w:pPr>
              <w:jc w:val="center"/>
            </w:pPr>
            <w:r w:rsidRPr="00B61E52">
              <w:t>20</w:t>
            </w:r>
          </w:p>
        </w:tc>
        <w:tc>
          <w:tcPr>
            <w:tcW w:w="566" w:type="pct"/>
            <w:shd w:val="clear" w:color="auto" w:fill="auto"/>
            <w:vAlign w:val="center"/>
          </w:tcPr>
          <w:p w14:paraId="36F25AF9" w14:textId="1C91111E" w:rsidR="00AA1C86" w:rsidRPr="00B61E52" w:rsidRDefault="005A7E8F" w:rsidP="00B61E52">
            <w:pPr>
              <w:jc w:val="center"/>
            </w:pPr>
            <w:r>
              <w:t>6</w:t>
            </w:r>
          </w:p>
        </w:tc>
        <w:tc>
          <w:tcPr>
            <w:tcW w:w="566" w:type="pct"/>
            <w:shd w:val="clear" w:color="auto" w:fill="auto"/>
            <w:vAlign w:val="center"/>
          </w:tcPr>
          <w:p w14:paraId="0A98D2B5" w14:textId="4B52B96F" w:rsidR="00AA1C86" w:rsidRPr="00B61E52" w:rsidRDefault="00A5589F" w:rsidP="00B61E52">
            <w:pPr>
              <w:jc w:val="center"/>
            </w:pPr>
            <w:r w:rsidRPr="00B61E52">
              <w:t>2</w:t>
            </w:r>
          </w:p>
        </w:tc>
        <w:tc>
          <w:tcPr>
            <w:tcW w:w="568" w:type="pct"/>
            <w:shd w:val="clear" w:color="auto" w:fill="auto"/>
            <w:vAlign w:val="center"/>
          </w:tcPr>
          <w:p w14:paraId="23D831D6" w14:textId="7AD5ADF2" w:rsidR="00AA1C86" w:rsidRPr="00B61E52" w:rsidRDefault="003D46E5" w:rsidP="00B61E52">
            <w:pPr>
              <w:jc w:val="center"/>
            </w:pPr>
            <w:r w:rsidRPr="00B61E52">
              <w:t>4</w:t>
            </w:r>
          </w:p>
        </w:tc>
        <w:tc>
          <w:tcPr>
            <w:tcW w:w="569" w:type="pct"/>
            <w:shd w:val="clear" w:color="auto" w:fill="auto"/>
            <w:vAlign w:val="center"/>
          </w:tcPr>
          <w:p w14:paraId="37FCAE8B" w14:textId="240410B9" w:rsidR="00AA1C86" w:rsidRPr="00B61E52" w:rsidRDefault="005A7E8F" w:rsidP="00B61E52">
            <w:pPr>
              <w:jc w:val="center"/>
            </w:pPr>
            <w:r>
              <w:t>14</w:t>
            </w:r>
          </w:p>
        </w:tc>
        <w:tc>
          <w:tcPr>
            <w:tcW w:w="857" w:type="pct"/>
            <w:shd w:val="clear" w:color="auto" w:fill="auto"/>
          </w:tcPr>
          <w:p w14:paraId="7F61B2EB" w14:textId="77777777" w:rsidR="00AA1C86" w:rsidRDefault="003F455B" w:rsidP="00CF7EA0">
            <w:pPr>
              <w:tabs>
                <w:tab w:val="right" w:pos="851"/>
              </w:tabs>
            </w:pPr>
            <w:r>
              <w:t xml:space="preserve">Дискуссия, </w:t>
            </w:r>
          </w:p>
          <w:p w14:paraId="73C0CF21" w14:textId="141DEB1A" w:rsidR="00270FEF" w:rsidRPr="009F6391" w:rsidRDefault="00270FEF" w:rsidP="00CF7EA0">
            <w:pPr>
              <w:tabs>
                <w:tab w:val="right" w:pos="851"/>
              </w:tabs>
            </w:pPr>
            <w:r>
              <w:t>выполнение учебного задания</w:t>
            </w:r>
          </w:p>
        </w:tc>
      </w:tr>
      <w:tr w:rsidR="00AA1C86" w:rsidRPr="009F6391" w14:paraId="3F28152C" w14:textId="77777777" w:rsidTr="00461D60">
        <w:tc>
          <w:tcPr>
            <w:tcW w:w="271" w:type="pct"/>
            <w:shd w:val="clear" w:color="auto" w:fill="auto"/>
          </w:tcPr>
          <w:p w14:paraId="432E436A" w14:textId="77777777" w:rsidR="00AA1C86" w:rsidRPr="009F6391" w:rsidRDefault="00AA1C86" w:rsidP="00CF7EA0">
            <w:pPr>
              <w:tabs>
                <w:tab w:val="right" w:pos="851"/>
              </w:tabs>
            </w:pPr>
            <w:r w:rsidRPr="009F6391">
              <w:t>3.</w:t>
            </w:r>
          </w:p>
        </w:tc>
        <w:tc>
          <w:tcPr>
            <w:tcW w:w="1038" w:type="pct"/>
            <w:shd w:val="clear" w:color="auto" w:fill="auto"/>
            <w:vAlign w:val="center"/>
          </w:tcPr>
          <w:p w14:paraId="4EE09BB8" w14:textId="77777777" w:rsidR="00B12AA7" w:rsidRPr="00B12AA7" w:rsidRDefault="00B12AA7" w:rsidP="00B12AA7">
            <w:pPr>
              <w:shd w:val="clear" w:color="auto" w:fill="FFFFFF"/>
              <w:ind w:right="-29"/>
              <w:textAlignment w:val="baseline"/>
            </w:pPr>
            <w:r w:rsidRPr="00BF1A11">
              <w:rPr>
                <w:b/>
                <w:bCs/>
              </w:rPr>
              <w:t>Тема 3.</w:t>
            </w:r>
            <w:r w:rsidRPr="00B12AA7">
              <w:t xml:space="preserve"> Цифровые риски и безопасность</w:t>
            </w:r>
          </w:p>
          <w:p w14:paraId="60DD17C4" w14:textId="42F512D7" w:rsidR="00AA1C86" w:rsidRPr="000A5661" w:rsidRDefault="00AA1C86" w:rsidP="00B12AA7">
            <w:pPr>
              <w:shd w:val="clear" w:color="auto" w:fill="FFFFFF"/>
              <w:ind w:right="-29"/>
              <w:textAlignment w:val="baseline"/>
            </w:pPr>
          </w:p>
        </w:tc>
        <w:tc>
          <w:tcPr>
            <w:tcW w:w="566" w:type="pct"/>
            <w:shd w:val="clear" w:color="auto" w:fill="auto"/>
            <w:vAlign w:val="center"/>
          </w:tcPr>
          <w:p w14:paraId="1CE5A760" w14:textId="33BE01AD" w:rsidR="00AA1C86" w:rsidRPr="00B61E52" w:rsidRDefault="00E20FA8" w:rsidP="00B61E52">
            <w:pPr>
              <w:jc w:val="center"/>
            </w:pPr>
            <w:r w:rsidRPr="00B61E52">
              <w:t>24</w:t>
            </w:r>
          </w:p>
        </w:tc>
        <w:tc>
          <w:tcPr>
            <w:tcW w:w="566" w:type="pct"/>
            <w:shd w:val="clear" w:color="auto" w:fill="auto"/>
            <w:vAlign w:val="center"/>
          </w:tcPr>
          <w:p w14:paraId="3152DA4E" w14:textId="1CED105B" w:rsidR="00AA1C86" w:rsidRPr="00B61E52" w:rsidRDefault="005A7E8F" w:rsidP="00B61E52">
            <w:pPr>
              <w:jc w:val="center"/>
            </w:pPr>
            <w:r>
              <w:t>10</w:t>
            </w:r>
          </w:p>
        </w:tc>
        <w:tc>
          <w:tcPr>
            <w:tcW w:w="566" w:type="pct"/>
            <w:shd w:val="clear" w:color="auto" w:fill="auto"/>
            <w:vAlign w:val="center"/>
          </w:tcPr>
          <w:p w14:paraId="528DA04D" w14:textId="3FA0A6F9" w:rsidR="00AA1C86" w:rsidRPr="00B61E52" w:rsidRDefault="00A5589F" w:rsidP="00B61E52">
            <w:pPr>
              <w:jc w:val="center"/>
            </w:pPr>
            <w:r w:rsidRPr="00B61E52">
              <w:t>2</w:t>
            </w:r>
          </w:p>
        </w:tc>
        <w:tc>
          <w:tcPr>
            <w:tcW w:w="568" w:type="pct"/>
            <w:shd w:val="clear" w:color="auto" w:fill="auto"/>
            <w:vAlign w:val="center"/>
          </w:tcPr>
          <w:p w14:paraId="1E4B8C22" w14:textId="25D2972E" w:rsidR="00AA1C86" w:rsidRPr="00B61E52" w:rsidRDefault="001709E4" w:rsidP="00B61E52">
            <w:pPr>
              <w:jc w:val="center"/>
            </w:pPr>
            <w:r>
              <w:t>8</w:t>
            </w:r>
          </w:p>
        </w:tc>
        <w:tc>
          <w:tcPr>
            <w:tcW w:w="569" w:type="pct"/>
            <w:shd w:val="clear" w:color="auto" w:fill="auto"/>
            <w:vAlign w:val="center"/>
          </w:tcPr>
          <w:p w14:paraId="534BA5E1" w14:textId="2AC4AEB4" w:rsidR="00AA1C86" w:rsidRPr="00B61E52" w:rsidRDefault="005A7E8F" w:rsidP="00B61E52">
            <w:pPr>
              <w:jc w:val="center"/>
            </w:pPr>
            <w:r>
              <w:t>14</w:t>
            </w:r>
          </w:p>
        </w:tc>
        <w:tc>
          <w:tcPr>
            <w:tcW w:w="857" w:type="pct"/>
            <w:shd w:val="clear" w:color="auto" w:fill="auto"/>
          </w:tcPr>
          <w:p w14:paraId="1827850D" w14:textId="2CC1CC63" w:rsidR="00AA1C86" w:rsidRPr="009F6391" w:rsidRDefault="003F455B" w:rsidP="00CF7EA0">
            <w:pPr>
              <w:tabs>
                <w:tab w:val="right" w:pos="851"/>
              </w:tabs>
            </w:pPr>
            <w:r>
              <w:t>Дискуссия, выполнение учебного задания</w:t>
            </w:r>
          </w:p>
        </w:tc>
      </w:tr>
      <w:tr w:rsidR="00AA1C86" w:rsidRPr="009F6391" w14:paraId="225D8EE6" w14:textId="77777777" w:rsidTr="00461D60">
        <w:tc>
          <w:tcPr>
            <w:tcW w:w="271" w:type="pct"/>
            <w:shd w:val="clear" w:color="auto" w:fill="auto"/>
          </w:tcPr>
          <w:p w14:paraId="7FC0FD77" w14:textId="77777777" w:rsidR="00AA1C86" w:rsidRPr="009F6391" w:rsidRDefault="00AA1C86" w:rsidP="00CF7EA0">
            <w:pPr>
              <w:tabs>
                <w:tab w:val="right" w:pos="851"/>
              </w:tabs>
            </w:pPr>
            <w:r w:rsidRPr="009F6391">
              <w:t>4.</w:t>
            </w:r>
          </w:p>
        </w:tc>
        <w:tc>
          <w:tcPr>
            <w:tcW w:w="1038" w:type="pct"/>
            <w:shd w:val="clear" w:color="auto" w:fill="auto"/>
            <w:vAlign w:val="center"/>
          </w:tcPr>
          <w:p w14:paraId="1F477EA9" w14:textId="77777777" w:rsidR="00B12AA7" w:rsidRPr="00B12AA7" w:rsidRDefault="00B12AA7" w:rsidP="00B12AA7">
            <w:pPr>
              <w:pStyle w:val="a5"/>
              <w:ind w:left="0" w:right="-29"/>
            </w:pPr>
            <w:r w:rsidRPr="00BF1A11">
              <w:rPr>
                <w:b/>
                <w:bCs/>
              </w:rPr>
              <w:t>Тема 4</w:t>
            </w:r>
            <w:r w:rsidRPr="00B12AA7">
              <w:t xml:space="preserve">. Цифровая трансформация информационной безопасности промышленных предприятий. </w:t>
            </w:r>
          </w:p>
          <w:p w14:paraId="29C8BF2F" w14:textId="37359FFD" w:rsidR="00AA1C86" w:rsidRPr="000A5661" w:rsidRDefault="00AA1C86" w:rsidP="00B12AA7">
            <w:pPr>
              <w:shd w:val="clear" w:color="auto" w:fill="FFFFFF"/>
              <w:ind w:right="-29"/>
              <w:textAlignment w:val="baseline"/>
            </w:pPr>
          </w:p>
        </w:tc>
        <w:tc>
          <w:tcPr>
            <w:tcW w:w="566" w:type="pct"/>
            <w:shd w:val="clear" w:color="auto" w:fill="auto"/>
            <w:vAlign w:val="center"/>
          </w:tcPr>
          <w:p w14:paraId="155B38C8" w14:textId="7CB7F417" w:rsidR="00AA1C86" w:rsidRPr="009F6391" w:rsidRDefault="00E20FA8" w:rsidP="00CF7EA0">
            <w:pPr>
              <w:jc w:val="center"/>
            </w:pPr>
            <w:r>
              <w:t>24</w:t>
            </w:r>
          </w:p>
        </w:tc>
        <w:tc>
          <w:tcPr>
            <w:tcW w:w="566" w:type="pct"/>
            <w:shd w:val="clear" w:color="auto" w:fill="auto"/>
            <w:vAlign w:val="center"/>
          </w:tcPr>
          <w:p w14:paraId="679E07CD" w14:textId="6D7FA167" w:rsidR="00AA1C86" w:rsidRPr="00B61E52" w:rsidRDefault="005A7E8F" w:rsidP="00CF7EA0">
            <w:pPr>
              <w:jc w:val="center"/>
            </w:pPr>
            <w:r>
              <w:t>10</w:t>
            </w:r>
          </w:p>
        </w:tc>
        <w:tc>
          <w:tcPr>
            <w:tcW w:w="566" w:type="pct"/>
            <w:shd w:val="clear" w:color="auto" w:fill="auto"/>
            <w:vAlign w:val="center"/>
          </w:tcPr>
          <w:p w14:paraId="349E37B0" w14:textId="11327B85" w:rsidR="00AA1C86" w:rsidRPr="00B61E52" w:rsidRDefault="00A5589F" w:rsidP="00CF7EA0">
            <w:pPr>
              <w:jc w:val="center"/>
            </w:pPr>
            <w:r w:rsidRPr="00B61E52">
              <w:t>2</w:t>
            </w:r>
          </w:p>
        </w:tc>
        <w:tc>
          <w:tcPr>
            <w:tcW w:w="568" w:type="pct"/>
            <w:shd w:val="clear" w:color="auto" w:fill="auto"/>
            <w:vAlign w:val="center"/>
          </w:tcPr>
          <w:p w14:paraId="34CB2A36" w14:textId="2FA683DD" w:rsidR="00AA1C86" w:rsidRPr="00B61E52" w:rsidRDefault="001709E4" w:rsidP="00CF7EA0">
            <w:pPr>
              <w:jc w:val="center"/>
            </w:pPr>
            <w:r>
              <w:t>8</w:t>
            </w:r>
          </w:p>
        </w:tc>
        <w:tc>
          <w:tcPr>
            <w:tcW w:w="569" w:type="pct"/>
            <w:shd w:val="clear" w:color="auto" w:fill="auto"/>
            <w:vAlign w:val="center"/>
          </w:tcPr>
          <w:p w14:paraId="711F3A32" w14:textId="7A2621BD" w:rsidR="00AA1C86" w:rsidRPr="00B61E52" w:rsidRDefault="00AD6C75" w:rsidP="00CF7EA0">
            <w:pPr>
              <w:jc w:val="center"/>
            </w:pPr>
            <w:r w:rsidRPr="00B61E52">
              <w:t>1</w:t>
            </w:r>
            <w:r w:rsidR="005A7E8F">
              <w:t>4</w:t>
            </w:r>
          </w:p>
        </w:tc>
        <w:tc>
          <w:tcPr>
            <w:tcW w:w="857" w:type="pct"/>
            <w:shd w:val="clear" w:color="auto" w:fill="auto"/>
          </w:tcPr>
          <w:p w14:paraId="56089589" w14:textId="3FC7A1D2" w:rsidR="00AA1C86" w:rsidRPr="009F6391" w:rsidRDefault="00A5589F" w:rsidP="00CF7EA0">
            <w:pPr>
              <w:tabs>
                <w:tab w:val="right" w:pos="851"/>
              </w:tabs>
            </w:pPr>
            <w:r>
              <w:t>Обсуждение, кейс-ситуация</w:t>
            </w:r>
          </w:p>
        </w:tc>
      </w:tr>
      <w:tr w:rsidR="00AA1C86" w:rsidRPr="009F6391" w14:paraId="05577BB2" w14:textId="77777777" w:rsidTr="00461D60">
        <w:tc>
          <w:tcPr>
            <w:tcW w:w="271" w:type="pct"/>
            <w:shd w:val="clear" w:color="auto" w:fill="auto"/>
          </w:tcPr>
          <w:p w14:paraId="7A3FD722" w14:textId="77777777" w:rsidR="00AA1C86" w:rsidRPr="009F6391" w:rsidRDefault="00AA1C86" w:rsidP="00CF7EA0">
            <w:pPr>
              <w:tabs>
                <w:tab w:val="right" w:pos="851"/>
              </w:tabs>
            </w:pPr>
            <w:r w:rsidRPr="009F6391">
              <w:t>5.</w:t>
            </w:r>
          </w:p>
        </w:tc>
        <w:tc>
          <w:tcPr>
            <w:tcW w:w="1038" w:type="pct"/>
            <w:shd w:val="clear" w:color="auto" w:fill="auto"/>
            <w:vAlign w:val="center"/>
          </w:tcPr>
          <w:p w14:paraId="23639077" w14:textId="77777777" w:rsidR="00B12AA7" w:rsidRPr="00B12AA7" w:rsidRDefault="00B12AA7" w:rsidP="00B12AA7">
            <w:pPr>
              <w:pStyle w:val="a5"/>
              <w:ind w:left="0" w:right="-29"/>
            </w:pPr>
            <w:r w:rsidRPr="00BF1A11">
              <w:rPr>
                <w:b/>
                <w:bCs/>
              </w:rPr>
              <w:t>Тема 5</w:t>
            </w:r>
            <w:r w:rsidRPr="00B12AA7">
              <w:t xml:space="preserve">. Применение средств имитационного моделирования на </w:t>
            </w:r>
            <w:r w:rsidRPr="00B12AA7">
              <w:lastRenderedPageBreak/>
              <w:t xml:space="preserve">промышленном предприятии. </w:t>
            </w:r>
          </w:p>
          <w:p w14:paraId="7E2D1B6C" w14:textId="7A2CCA8E" w:rsidR="00AA1C86" w:rsidRPr="00B12AA7" w:rsidRDefault="00AA1C86" w:rsidP="00B12AA7">
            <w:pPr>
              <w:shd w:val="clear" w:color="auto" w:fill="FFFFFF"/>
              <w:ind w:right="-29"/>
              <w:textAlignment w:val="baseline"/>
            </w:pPr>
          </w:p>
        </w:tc>
        <w:tc>
          <w:tcPr>
            <w:tcW w:w="566" w:type="pct"/>
            <w:shd w:val="clear" w:color="auto" w:fill="auto"/>
            <w:vAlign w:val="center"/>
          </w:tcPr>
          <w:p w14:paraId="238209FA" w14:textId="405FB300" w:rsidR="00AA1C86" w:rsidRPr="009F6391" w:rsidRDefault="00E20FA8" w:rsidP="00CF7EA0">
            <w:pPr>
              <w:jc w:val="center"/>
            </w:pPr>
            <w:r>
              <w:lastRenderedPageBreak/>
              <w:t>20</w:t>
            </w:r>
          </w:p>
        </w:tc>
        <w:tc>
          <w:tcPr>
            <w:tcW w:w="566" w:type="pct"/>
            <w:shd w:val="clear" w:color="auto" w:fill="auto"/>
            <w:vAlign w:val="center"/>
          </w:tcPr>
          <w:p w14:paraId="4EC58C84" w14:textId="07FAC0D9" w:rsidR="00AA1C86" w:rsidRPr="00B61E52" w:rsidRDefault="005A7E8F" w:rsidP="00CF7EA0">
            <w:pPr>
              <w:jc w:val="center"/>
            </w:pPr>
            <w:r>
              <w:t>7</w:t>
            </w:r>
          </w:p>
        </w:tc>
        <w:tc>
          <w:tcPr>
            <w:tcW w:w="566" w:type="pct"/>
            <w:shd w:val="clear" w:color="auto" w:fill="auto"/>
            <w:vAlign w:val="center"/>
          </w:tcPr>
          <w:p w14:paraId="0BAC95D9" w14:textId="5E9A6DCD" w:rsidR="00AA1C86" w:rsidRPr="00B61E52" w:rsidRDefault="00A5589F" w:rsidP="00CF7EA0">
            <w:pPr>
              <w:jc w:val="center"/>
            </w:pPr>
            <w:r w:rsidRPr="00B61E52">
              <w:t>1</w:t>
            </w:r>
          </w:p>
        </w:tc>
        <w:tc>
          <w:tcPr>
            <w:tcW w:w="568" w:type="pct"/>
            <w:shd w:val="clear" w:color="auto" w:fill="auto"/>
            <w:vAlign w:val="center"/>
          </w:tcPr>
          <w:p w14:paraId="76FD5CE7" w14:textId="142F140F" w:rsidR="00AA1C86" w:rsidRPr="00B61E52" w:rsidRDefault="001709E4" w:rsidP="00CF7EA0">
            <w:pPr>
              <w:jc w:val="center"/>
            </w:pPr>
            <w:r>
              <w:t>6</w:t>
            </w:r>
          </w:p>
        </w:tc>
        <w:tc>
          <w:tcPr>
            <w:tcW w:w="569" w:type="pct"/>
            <w:shd w:val="clear" w:color="auto" w:fill="auto"/>
            <w:vAlign w:val="center"/>
          </w:tcPr>
          <w:p w14:paraId="70E1F729" w14:textId="6376F355" w:rsidR="00AA1C86" w:rsidRPr="00B61E52" w:rsidRDefault="0028639C" w:rsidP="00CF7EA0">
            <w:pPr>
              <w:jc w:val="center"/>
            </w:pPr>
            <w:r>
              <w:t>1</w:t>
            </w:r>
            <w:r w:rsidR="005A7E8F">
              <w:t>3</w:t>
            </w:r>
          </w:p>
        </w:tc>
        <w:tc>
          <w:tcPr>
            <w:tcW w:w="857" w:type="pct"/>
            <w:shd w:val="clear" w:color="auto" w:fill="auto"/>
          </w:tcPr>
          <w:p w14:paraId="27D3D9CE" w14:textId="5A478D7D" w:rsidR="00AA1C86" w:rsidRPr="009F6391" w:rsidRDefault="00A5589F" w:rsidP="00CF7EA0">
            <w:pPr>
              <w:tabs>
                <w:tab w:val="right" w:pos="851"/>
              </w:tabs>
            </w:pPr>
            <w:r>
              <w:t>Дискуссия, кейс-ситуация</w:t>
            </w:r>
          </w:p>
        </w:tc>
      </w:tr>
      <w:tr w:rsidR="00AA1C86" w:rsidRPr="009F6391" w14:paraId="6896BF46" w14:textId="77777777" w:rsidTr="00461D60">
        <w:tc>
          <w:tcPr>
            <w:tcW w:w="271" w:type="pct"/>
            <w:shd w:val="clear" w:color="auto" w:fill="auto"/>
          </w:tcPr>
          <w:p w14:paraId="3D1E8D55" w14:textId="24E85183" w:rsidR="00AA1C86" w:rsidRPr="009F6391" w:rsidRDefault="00AA1C86" w:rsidP="00774958">
            <w:pPr>
              <w:tabs>
                <w:tab w:val="right" w:pos="851"/>
              </w:tabs>
            </w:pPr>
          </w:p>
        </w:tc>
        <w:tc>
          <w:tcPr>
            <w:tcW w:w="1038" w:type="pct"/>
            <w:shd w:val="clear" w:color="auto" w:fill="auto"/>
          </w:tcPr>
          <w:p w14:paraId="5820B857" w14:textId="77777777" w:rsidR="00AA1C86" w:rsidRPr="005D49E9" w:rsidRDefault="00AA1C86" w:rsidP="00B12AA7">
            <w:pPr>
              <w:tabs>
                <w:tab w:val="right" w:pos="851"/>
              </w:tabs>
              <w:ind w:right="-29"/>
            </w:pPr>
            <w:r w:rsidRPr="005D49E9">
              <w:t xml:space="preserve">В целом по дисциплине </w:t>
            </w:r>
          </w:p>
        </w:tc>
        <w:tc>
          <w:tcPr>
            <w:tcW w:w="566" w:type="pct"/>
            <w:shd w:val="clear" w:color="auto" w:fill="auto"/>
            <w:vAlign w:val="center"/>
          </w:tcPr>
          <w:p w14:paraId="7A4CBFDD" w14:textId="77777777" w:rsidR="00AA1C86" w:rsidRPr="005D49E9" w:rsidRDefault="00AA1C86" w:rsidP="00C36350">
            <w:pPr>
              <w:jc w:val="center"/>
            </w:pPr>
          </w:p>
          <w:p w14:paraId="6D696E74" w14:textId="77777777" w:rsidR="00AA1C86" w:rsidRPr="005D49E9" w:rsidRDefault="00AA1C86" w:rsidP="00C36350">
            <w:pPr>
              <w:jc w:val="center"/>
            </w:pPr>
          </w:p>
          <w:p w14:paraId="00BF4B03" w14:textId="7452FEFD" w:rsidR="00AA1C86" w:rsidRPr="005D49E9" w:rsidRDefault="00B12AA7" w:rsidP="00C36350">
            <w:pPr>
              <w:jc w:val="center"/>
            </w:pPr>
            <w:r w:rsidRPr="005D49E9">
              <w:t>108</w:t>
            </w:r>
          </w:p>
        </w:tc>
        <w:tc>
          <w:tcPr>
            <w:tcW w:w="566" w:type="pct"/>
            <w:shd w:val="clear" w:color="auto" w:fill="auto"/>
            <w:vAlign w:val="center"/>
          </w:tcPr>
          <w:p w14:paraId="45AD50BC" w14:textId="1C1F48EA" w:rsidR="00AA1C86" w:rsidRPr="005D49E9" w:rsidRDefault="005A7E8F" w:rsidP="00C36350">
            <w:pPr>
              <w:jc w:val="center"/>
            </w:pPr>
            <w:r>
              <w:t>4</w:t>
            </w:r>
            <w:r w:rsidR="00B12AA7" w:rsidRPr="005D49E9">
              <w:t>0</w:t>
            </w:r>
          </w:p>
        </w:tc>
        <w:tc>
          <w:tcPr>
            <w:tcW w:w="566" w:type="pct"/>
            <w:shd w:val="clear" w:color="auto" w:fill="auto"/>
            <w:vAlign w:val="center"/>
          </w:tcPr>
          <w:p w14:paraId="24FF214E" w14:textId="4F52B568" w:rsidR="00AA1C86" w:rsidRPr="005D49E9" w:rsidRDefault="00B12AA7" w:rsidP="00C36350">
            <w:pPr>
              <w:jc w:val="center"/>
            </w:pPr>
            <w:r w:rsidRPr="005D49E9">
              <w:t>8</w:t>
            </w:r>
          </w:p>
        </w:tc>
        <w:tc>
          <w:tcPr>
            <w:tcW w:w="568" w:type="pct"/>
            <w:shd w:val="clear" w:color="auto" w:fill="auto"/>
            <w:vAlign w:val="center"/>
          </w:tcPr>
          <w:p w14:paraId="6AAD6694" w14:textId="61C0DF0A" w:rsidR="00AA1C86" w:rsidRPr="005D49E9" w:rsidRDefault="001709E4" w:rsidP="00C36350">
            <w:pPr>
              <w:jc w:val="center"/>
            </w:pPr>
            <w:r>
              <w:t>3</w:t>
            </w:r>
            <w:r w:rsidR="00B12AA7" w:rsidRPr="005D49E9">
              <w:t>2</w:t>
            </w:r>
          </w:p>
        </w:tc>
        <w:tc>
          <w:tcPr>
            <w:tcW w:w="569" w:type="pct"/>
            <w:shd w:val="clear" w:color="auto" w:fill="auto"/>
            <w:vAlign w:val="center"/>
          </w:tcPr>
          <w:p w14:paraId="19453347" w14:textId="11FB1037" w:rsidR="00AA1C86" w:rsidRPr="005D49E9" w:rsidRDefault="0028639C" w:rsidP="00C36350">
            <w:pPr>
              <w:jc w:val="center"/>
            </w:pPr>
            <w:r>
              <w:t>6</w:t>
            </w:r>
            <w:r w:rsidR="00B12AA7" w:rsidRPr="005D49E9">
              <w:t>8</w:t>
            </w:r>
          </w:p>
        </w:tc>
        <w:tc>
          <w:tcPr>
            <w:tcW w:w="857" w:type="pct"/>
            <w:shd w:val="clear" w:color="auto" w:fill="auto"/>
          </w:tcPr>
          <w:p w14:paraId="0ECCF9C5" w14:textId="1BF546A2" w:rsidR="00AA1C86" w:rsidRPr="005D49E9" w:rsidRDefault="00AA1C86" w:rsidP="006D50F9">
            <w:pPr>
              <w:tabs>
                <w:tab w:val="right" w:pos="851"/>
              </w:tabs>
            </w:pPr>
            <w:r w:rsidRPr="005D49E9">
              <w:t xml:space="preserve">Согласно учебному плану: </w:t>
            </w:r>
            <w:r w:rsidR="00B12AA7" w:rsidRPr="005D49E9">
              <w:rPr>
                <w:b/>
                <w:bCs/>
              </w:rPr>
              <w:t>контрольная работа</w:t>
            </w:r>
            <w:r w:rsidR="006D50F9" w:rsidRPr="005D49E9">
              <w:t xml:space="preserve"> </w:t>
            </w:r>
          </w:p>
        </w:tc>
      </w:tr>
      <w:tr w:rsidR="00461D60" w:rsidRPr="009F6391" w14:paraId="23EA7D47" w14:textId="77777777" w:rsidTr="00461D60">
        <w:tc>
          <w:tcPr>
            <w:tcW w:w="271" w:type="pct"/>
            <w:shd w:val="clear" w:color="auto" w:fill="auto"/>
          </w:tcPr>
          <w:p w14:paraId="42ACB4EB" w14:textId="77777777" w:rsidR="00461D60" w:rsidRPr="009F6391" w:rsidRDefault="00461D60" w:rsidP="00774958">
            <w:pPr>
              <w:tabs>
                <w:tab w:val="right" w:pos="851"/>
              </w:tabs>
            </w:pPr>
          </w:p>
        </w:tc>
        <w:tc>
          <w:tcPr>
            <w:tcW w:w="1038" w:type="pct"/>
            <w:shd w:val="clear" w:color="auto" w:fill="auto"/>
          </w:tcPr>
          <w:p w14:paraId="76A56519" w14:textId="3B7B5243" w:rsidR="00461D60" w:rsidRPr="005D49E9" w:rsidRDefault="00461D60" w:rsidP="00B12AA7">
            <w:pPr>
              <w:tabs>
                <w:tab w:val="right" w:pos="851"/>
              </w:tabs>
              <w:ind w:right="-29"/>
            </w:pPr>
            <w:r>
              <w:t>Итого %</w:t>
            </w:r>
          </w:p>
        </w:tc>
        <w:tc>
          <w:tcPr>
            <w:tcW w:w="566" w:type="pct"/>
            <w:shd w:val="clear" w:color="auto" w:fill="auto"/>
            <w:vAlign w:val="center"/>
          </w:tcPr>
          <w:p w14:paraId="42246618" w14:textId="77777777" w:rsidR="00461D60" w:rsidRPr="005D49E9" w:rsidRDefault="00461D60" w:rsidP="00C36350">
            <w:pPr>
              <w:jc w:val="center"/>
            </w:pPr>
          </w:p>
        </w:tc>
        <w:tc>
          <w:tcPr>
            <w:tcW w:w="566" w:type="pct"/>
            <w:shd w:val="clear" w:color="auto" w:fill="auto"/>
            <w:vAlign w:val="center"/>
          </w:tcPr>
          <w:p w14:paraId="096D83DC" w14:textId="0A3ED0E2" w:rsidR="00461D60" w:rsidRDefault="00461D60" w:rsidP="00C36350">
            <w:pPr>
              <w:jc w:val="center"/>
            </w:pPr>
            <w:r>
              <w:t>37</w:t>
            </w:r>
          </w:p>
        </w:tc>
        <w:tc>
          <w:tcPr>
            <w:tcW w:w="566" w:type="pct"/>
            <w:shd w:val="clear" w:color="auto" w:fill="auto"/>
            <w:vAlign w:val="center"/>
          </w:tcPr>
          <w:p w14:paraId="496839EE" w14:textId="365BD974" w:rsidR="00461D60" w:rsidRPr="005D49E9" w:rsidRDefault="00461D60" w:rsidP="00C36350">
            <w:pPr>
              <w:jc w:val="center"/>
            </w:pPr>
            <w:r>
              <w:t>20</w:t>
            </w:r>
          </w:p>
        </w:tc>
        <w:tc>
          <w:tcPr>
            <w:tcW w:w="568" w:type="pct"/>
            <w:shd w:val="clear" w:color="auto" w:fill="auto"/>
            <w:vAlign w:val="center"/>
          </w:tcPr>
          <w:p w14:paraId="3E834357" w14:textId="175B2705" w:rsidR="00461D60" w:rsidRDefault="00461D60" w:rsidP="00C36350">
            <w:pPr>
              <w:jc w:val="center"/>
            </w:pPr>
            <w:r>
              <w:t>80</w:t>
            </w:r>
          </w:p>
        </w:tc>
        <w:tc>
          <w:tcPr>
            <w:tcW w:w="569" w:type="pct"/>
            <w:shd w:val="clear" w:color="auto" w:fill="auto"/>
            <w:vAlign w:val="center"/>
          </w:tcPr>
          <w:p w14:paraId="4CBB3F50" w14:textId="7CB06124" w:rsidR="00461D60" w:rsidRDefault="00461D60" w:rsidP="00C36350">
            <w:pPr>
              <w:jc w:val="center"/>
            </w:pPr>
            <w:r>
              <w:t>63</w:t>
            </w:r>
          </w:p>
        </w:tc>
        <w:tc>
          <w:tcPr>
            <w:tcW w:w="857" w:type="pct"/>
            <w:shd w:val="clear" w:color="auto" w:fill="auto"/>
          </w:tcPr>
          <w:p w14:paraId="4678D0AE" w14:textId="77777777" w:rsidR="00461D60" w:rsidRPr="005D49E9" w:rsidRDefault="00461D60" w:rsidP="006D50F9">
            <w:pPr>
              <w:tabs>
                <w:tab w:val="right" w:pos="851"/>
              </w:tabs>
            </w:pPr>
          </w:p>
        </w:tc>
      </w:tr>
    </w:tbl>
    <w:p w14:paraId="005EC2B0" w14:textId="77777777" w:rsidR="00FA42F5" w:rsidRPr="009F6391" w:rsidRDefault="00FA42F5" w:rsidP="00FA42F5">
      <w:pPr>
        <w:keepNext/>
        <w:jc w:val="both"/>
        <w:rPr>
          <w:b/>
          <w:sz w:val="28"/>
          <w:szCs w:val="28"/>
        </w:rPr>
      </w:pPr>
    </w:p>
    <w:p w14:paraId="4E5F90B6" w14:textId="77777777" w:rsidR="00FA42F5" w:rsidRPr="00270FEF" w:rsidRDefault="00FA42F5" w:rsidP="00FA42F5">
      <w:pPr>
        <w:jc w:val="both"/>
        <w:rPr>
          <w:b/>
          <w:sz w:val="28"/>
          <w:szCs w:val="28"/>
        </w:rPr>
      </w:pPr>
      <w:r w:rsidRPr="009F6391">
        <w:rPr>
          <w:b/>
          <w:sz w:val="28"/>
          <w:szCs w:val="28"/>
        </w:rPr>
        <w:t xml:space="preserve">5.3. </w:t>
      </w:r>
      <w:r w:rsidRPr="00270FEF">
        <w:rPr>
          <w:b/>
          <w:sz w:val="28"/>
          <w:szCs w:val="28"/>
        </w:rPr>
        <w:t xml:space="preserve">Содержание семинаров, практических занятий </w:t>
      </w:r>
    </w:p>
    <w:p w14:paraId="433F677E" w14:textId="77777777" w:rsidR="00FA42F5" w:rsidRPr="00270FEF" w:rsidRDefault="00FA42F5" w:rsidP="00FA42F5">
      <w:pPr>
        <w:keepNext/>
        <w:jc w:val="both"/>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5530"/>
        <w:gridCol w:w="1693"/>
      </w:tblGrid>
      <w:tr w:rsidR="009F6391" w:rsidRPr="00270FEF" w14:paraId="0A875EF5" w14:textId="77777777" w:rsidTr="00C45B0A">
        <w:tc>
          <w:tcPr>
            <w:tcW w:w="2978" w:type="dxa"/>
            <w:shd w:val="clear" w:color="auto" w:fill="auto"/>
          </w:tcPr>
          <w:p w14:paraId="727218AC" w14:textId="77777777" w:rsidR="00FA42F5" w:rsidRPr="00270FEF" w:rsidRDefault="00FA42F5" w:rsidP="00774958">
            <w:pPr>
              <w:keepNext/>
              <w:spacing w:after="120"/>
              <w:jc w:val="both"/>
              <w:rPr>
                <w:b/>
              </w:rPr>
            </w:pPr>
            <w:r w:rsidRPr="00270FEF">
              <w:rPr>
                <w:b/>
              </w:rPr>
              <w:t>Наименование тем (разделов) дисциплины</w:t>
            </w:r>
          </w:p>
        </w:tc>
        <w:tc>
          <w:tcPr>
            <w:tcW w:w="5530" w:type="dxa"/>
            <w:shd w:val="clear" w:color="auto" w:fill="auto"/>
          </w:tcPr>
          <w:p w14:paraId="1E297EC4" w14:textId="77777777" w:rsidR="00FA42F5" w:rsidRPr="00270FEF" w:rsidRDefault="00FA42F5" w:rsidP="00774958">
            <w:pPr>
              <w:keepNext/>
              <w:spacing w:after="120"/>
              <w:jc w:val="both"/>
              <w:rPr>
                <w:b/>
              </w:rPr>
            </w:pPr>
            <w:r w:rsidRPr="00270FEF">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270FEF">
              <w:rPr>
                <w:b/>
              </w:rPr>
              <w:t xml:space="preserve"> и порядковый номер источника) </w:t>
            </w:r>
          </w:p>
        </w:tc>
        <w:tc>
          <w:tcPr>
            <w:tcW w:w="1693" w:type="dxa"/>
            <w:shd w:val="clear" w:color="auto" w:fill="auto"/>
          </w:tcPr>
          <w:p w14:paraId="38F0D77B" w14:textId="77777777" w:rsidR="00FA42F5" w:rsidRPr="00270FEF" w:rsidRDefault="00FA42F5" w:rsidP="00774958">
            <w:pPr>
              <w:keepNext/>
              <w:spacing w:after="120"/>
              <w:jc w:val="both"/>
              <w:rPr>
                <w:b/>
              </w:rPr>
            </w:pPr>
            <w:r w:rsidRPr="00270FEF">
              <w:rPr>
                <w:b/>
              </w:rPr>
              <w:t>Формы проведения занятий</w:t>
            </w:r>
          </w:p>
        </w:tc>
      </w:tr>
      <w:tr w:rsidR="00CF7EA0" w:rsidRPr="003F455B" w14:paraId="5C94D6E8" w14:textId="77777777" w:rsidTr="00C45B0A">
        <w:tc>
          <w:tcPr>
            <w:tcW w:w="2978" w:type="dxa"/>
            <w:shd w:val="clear" w:color="auto" w:fill="auto"/>
            <w:vAlign w:val="center"/>
          </w:tcPr>
          <w:p w14:paraId="680DF4D0" w14:textId="4C15A3AD" w:rsidR="00270FEF" w:rsidRPr="002D74B4" w:rsidRDefault="00C45B0A" w:rsidP="00C45B0A">
            <w:pPr>
              <w:shd w:val="clear" w:color="auto" w:fill="FFFFFF"/>
              <w:jc w:val="both"/>
              <w:textAlignment w:val="baseline"/>
              <w:rPr>
                <w:b/>
                <w:bCs/>
              </w:rPr>
            </w:pPr>
            <w:r>
              <w:rPr>
                <w:b/>
                <w:bCs/>
              </w:rPr>
              <w:t>Тема </w:t>
            </w:r>
            <w:r w:rsidR="00270FEF" w:rsidRPr="002D74B4">
              <w:rPr>
                <w:b/>
                <w:bCs/>
              </w:rPr>
              <w:t>1. Обеспечение информационной безопасности на промышленном предприятии</w:t>
            </w:r>
            <w:r w:rsidR="00270FEF" w:rsidRPr="002D74B4">
              <w:t>.</w:t>
            </w:r>
          </w:p>
          <w:p w14:paraId="0652853F" w14:textId="754C7E20" w:rsidR="00CF7EA0" w:rsidRPr="002D74B4" w:rsidRDefault="00CF7EA0" w:rsidP="00CF7EA0">
            <w:pPr>
              <w:rPr>
                <w:highlight w:val="yellow"/>
              </w:rPr>
            </w:pPr>
          </w:p>
        </w:tc>
        <w:tc>
          <w:tcPr>
            <w:tcW w:w="5530" w:type="dxa"/>
            <w:shd w:val="clear" w:color="auto" w:fill="auto"/>
          </w:tcPr>
          <w:p w14:paraId="548F5578" w14:textId="46BD8CB1" w:rsidR="00270FEF" w:rsidRPr="009F6FD2" w:rsidRDefault="00270FEF" w:rsidP="00270FEF">
            <w:pPr>
              <w:pStyle w:val="2"/>
              <w:shd w:val="clear" w:color="auto" w:fill="FFFFFF"/>
              <w:spacing w:before="0" w:after="0"/>
              <w:ind w:firstLine="851"/>
              <w:jc w:val="both"/>
              <w:rPr>
                <w:rFonts w:ascii="Times New Roman" w:hAnsi="Times New Roman"/>
                <w:b w:val="0"/>
                <w:bCs w:val="0"/>
                <w:i w:val="0"/>
                <w:iCs w:val="0"/>
                <w:sz w:val="24"/>
                <w:szCs w:val="24"/>
              </w:rPr>
            </w:pPr>
            <w:r w:rsidRPr="009F6FD2">
              <w:rPr>
                <w:rFonts w:ascii="Times New Roman" w:hAnsi="Times New Roman"/>
                <w:b w:val="0"/>
                <w:bCs w:val="0"/>
                <w:i w:val="0"/>
                <w:iCs w:val="0"/>
                <w:sz w:val="24"/>
                <w:szCs w:val="24"/>
              </w:rPr>
              <w:t xml:space="preserve">Формирование политики обеспечения информационной </w:t>
            </w:r>
            <w:proofErr w:type="gramStart"/>
            <w:r w:rsidRPr="009F6FD2">
              <w:rPr>
                <w:rFonts w:ascii="Times New Roman" w:hAnsi="Times New Roman"/>
                <w:b w:val="0"/>
                <w:bCs w:val="0"/>
                <w:i w:val="0"/>
                <w:iCs w:val="0"/>
                <w:sz w:val="24"/>
                <w:szCs w:val="24"/>
              </w:rPr>
              <w:t>безопасности..</w:t>
            </w:r>
            <w:proofErr w:type="gramEnd"/>
            <w:r w:rsidRPr="009F6FD2">
              <w:rPr>
                <w:rFonts w:ascii="Times New Roman" w:hAnsi="Times New Roman"/>
                <w:b w:val="0"/>
                <w:bCs w:val="0"/>
                <w:i w:val="0"/>
                <w:iCs w:val="0"/>
                <w:sz w:val="24"/>
                <w:szCs w:val="24"/>
              </w:rPr>
              <w:t xml:space="preserve"> Элементы системы информационной безопасности. Криптографические методы защиты информации информационной безопасности. Обзор рынка информационно-аналитических систем: BI-системы, </w:t>
            </w:r>
            <w:proofErr w:type="spellStart"/>
            <w:r w:rsidRPr="009F6FD2">
              <w:rPr>
                <w:rFonts w:ascii="Times New Roman" w:hAnsi="Times New Roman"/>
                <w:b w:val="0"/>
                <w:bCs w:val="0"/>
                <w:i w:val="0"/>
                <w:iCs w:val="0"/>
                <w:sz w:val="24"/>
                <w:szCs w:val="24"/>
              </w:rPr>
              <w:t>Data</w:t>
            </w:r>
            <w:proofErr w:type="spellEnd"/>
            <w:r w:rsidRPr="009F6FD2">
              <w:rPr>
                <w:rFonts w:ascii="Times New Roman" w:hAnsi="Times New Roman"/>
                <w:b w:val="0"/>
                <w:bCs w:val="0"/>
                <w:i w:val="0"/>
                <w:iCs w:val="0"/>
                <w:sz w:val="24"/>
                <w:szCs w:val="24"/>
              </w:rPr>
              <w:t xml:space="preserve"> </w:t>
            </w:r>
            <w:proofErr w:type="spellStart"/>
            <w:r w:rsidRPr="009F6FD2">
              <w:rPr>
                <w:rFonts w:ascii="Times New Roman" w:hAnsi="Times New Roman"/>
                <w:b w:val="0"/>
                <w:bCs w:val="0"/>
                <w:i w:val="0"/>
                <w:iCs w:val="0"/>
                <w:sz w:val="24"/>
                <w:szCs w:val="24"/>
              </w:rPr>
              <w:t>Science</w:t>
            </w:r>
            <w:proofErr w:type="spellEnd"/>
            <w:r w:rsidRPr="009F6FD2">
              <w:rPr>
                <w:rFonts w:ascii="Times New Roman" w:hAnsi="Times New Roman"/>
                <w:b w:val="0"/>
                <w:bCs w:val="0"/>
                <w:i w:val="0"/>
                <w:iCs w:val="0"/>
                <w:sz w:val="24"/>
                <w:szCs w:val="24"/>
              </w:rPr>
              <w:t xml:space="preserve"> </w:t>
            </w:r>
            <w:proofErr w:type="spellStart"/>
            <w:r w:rsidRPr="009F6FD2">
              <w:rPr>
                <w:rFonts w:ascii="Times New Roman" w:hAnsi="Times New Roman"/>
                <w:b w:val="0"/>
                <w:bCs w:val="0"/>
                <w:i w:val="0"/>
                <w:iCs w:val="0"/>
                <w:sz w:val="24"/>
                <w:szCs w:val="24"/>
              </w:rPr>
              <w:t>and</w:t>
            </w:r>
            <w:proofErr w:type="spellEnd"/>
            <w:r w:rsidRPr="009F6FD2">
              <w:rPr>
                <w:rFonts w:ascii="Times New Roman" w:hAnsi="Times New Roman"/>
                <w:b w:val="0"/>
                <w:bCs w:val="0"/>
                <w:i w:val="0"/>
                <w:iCs w:val="0"/>
                <w:sz w:val="24"/>
                <w:szCs w:val="24"/>
              </w:rPr>
              <w:t xml:space="preserve"> </w:t>
            </w:r>
            <w:proofErr w:type="spellStart"/>
            <w:r w:rsidRPr="009F6FD2">
              <w:rPr>
                <w:rFonts w:ascii="Times New Roman" w:hAnsi="Times New Roman"/>
                <w:b w:val="0"/>
                <w:bCs w:val="0"/>
                <w:i w:val="0"/>
                <w:iCs w:val="0"/>
                <w:sz w:val="24"/>
                <w:szCs w:val="24"/>
              </w:rPr>
              <w:t>Machine</w:t>
            </w:r>
            <w:proofErr w:type="spellEnd"/>
            <w:r w:rsidRPr="009F6FD2">
              <w:rPr>
                <w:rFonts w:ascii="Times New Roman" w:hAnsi="Times New Roman"/>
                <w:b w:val="0"/>
                <w:bCs w:val="0"/>
                <w:i w:val="0"/>
                <w:iCs w:val="0"/>
                <w:sz w:val="24"/>
                <w:szCs w:val="24"/>
              </w:rPr>
              <w:t xml:space="preserve"> </w:t>
            </w:r>
            <w:proofErr w:type="spellStart"/>
            <w:r w:rsidRPr="009F6FD2">
              <w:rPr>
                <w:rFonts w:ascii="Times New Roman" w:hAnsi="Times New Roman"/>
                <w:b w:val="0"/>
                <w:bCs w:val="0"/>
                <w:i w:val="0"/>
                <w:iCs w:val="0"/>
                <w:sz w:val="24"/>
                <w:szCs w:val="24"/>
              </w:rPr>
              <w:t>Learning</w:t>
            </w:r>
            <w:proofErr w:type="spellEnd"/>
            <w:r w:rsidRPr="009F6FD2">
              <w:rPr>
                <w:rFonts w:ascii="Times New Roman" w:hAnsi="Times New Roman"/>
                <w:b w:val="0"/>
                <w:bCs w:val="0"/>
                <w:i w:val="0"/>
                <w:iCs w:val="0"/>
                <w:sz w:val="24"/>
                <w:szCs w:val="24"/>
              </w:rPr>
              <w:t xml:space="preserve"> </w:t>
            </w:r>
            <w:proofErr w:type="spellStart"/>
            <w:r w:rsidRPr="009F6FD2">
              <w:rPr>
                <w:rFonts w:ascii="Times New Roman" w:hAnsi="Times New Roman"/>
                <w:b w:val="0"/>
                <w:bCs w:val="0"/>
                <w:i w:val="0"/>
                <w:iCs w:val="0"/>
                <w:sz w:val="24"/>
                <w:szCs w:val="24"/>
              </w:rPr>
              <w:t>Platforms</w:t>
            </w:r>
            <w:proofErr w:type="spellEnd"/>
            <w:r w:rsidRPr="009F6FD2">
              <w:rPr>
                <w:rFonts w:ascii="Times New Roman" w:hAnsi="Times New Roman"/>
                <w:b w:val="0"/>
                <w:bCs w:val="0"/>
                <w:i w:val="0"/>
                <w:iCs w:val="0"/>
                <w:sz w:val="24"/>
                <w:szCs w:val="24"/>
              </w:rPr>
              <w:t>. Безопасность Электронного Документооборота, новые технологии и среда виртуализации. Технологии оперативного анализа данных. Применение OLAP-технологий для решения бизнес-задач на промышленном предприятии.</w:t>
            </w:r>
          </w:p>
          <w:p w14:paraId="56D5C0D9" w14:textId="24504DE7" w:rsidR="00CF7EA0" w:rsidRPr="009F6FD2" w:rsidRDefault="00CF7EA0" w:rsidP="00CF7EA0">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xml:space="preserve">: раздел 8, №№ 1, 2, 3; раздел 9, №№ </w:t>
            </w:r>
            <w:r w:rsidR="009F6FD2" w:rsidRPr="009F6FD2">
              <w:rPr>
                <w:rFonts w:ascii="Times New Roman" w:hAnsi="Times New Roman" w:cs="Times New Roman"/>
                <w:color w:val="auto"/>
              </w:rPr>
              <w:t>4-8</w:t>
            </w:r>
            <w:r w:rsidRPr="009F6FD2">
              <w:rPr>
                <w:rFonts w:ascii="Times New Roman" w:hAnsi="Times New Roman" w:cs="Times New Roman"/>
                <w:color w:val="auto"/>
              </w:rPr>
              <w:t>.</w:t>
            </w:r>
          </w:p>
          <w:p w14:paraId="61542796" w14:textId="77777777" w:rsidR="00CF7EA0" w:rsidRPr="009F6FD2" w:rsidRDefault="00CF7EA0" w:rsidP="00CF7EA0"/>
        </w:tc>
        <w:tc>
          <w:tcPr>
            <w:tcW w:w="1693" w:type="dxa"/>
            <w:shd w:val="clear" w:color="auto" w:fill="auto"/>
          </w:tcPr>
          <w:p w14:paraId="747F8EC3" w14:textId="5EB15EE3" w:rsidR="00CF7EA0" w:rsidRPr="003F455B" w:rsidRDefault="00CF7EA0" w:rsidP="00CF7EA0">
            <w:pPr>
              <w:jc w:val="both"/>
              <w:rPr>
                <w:highlight w:val="yellow"/>
              </w:rPr>
            </w:pPr>
            <w:r w:rsidRPr="009F6FD2">
              <w:t xml:space="preserve">Устный опрос, </w:t>
            </w:r>
            <w:r w:rsidR="005018B8">
              <w:t xml:space="preserve">Дискуссия, </w:t>
            </w:r>
            <w:r w:rsidR="005018B8" w:rsidRPr="009F6FD2">
              <w:t>кейс-ситуация</w:t>
            </w:r>
            <w:r w:rsidRPr="009F6FD2">
              <w:t>.</w:t>
            </w:r>
          </w:p>
        </w:tc>
      </w:tr>
      <w:tr w:rsidR="00CF7EA0" w:rsidRPr="003F455B" w14:paraId="1197275E" w14:textId="77777777" w:rsidTr="00C45B0A">
        <w:tc>
          <w:tcPr>
            <w:tcW w:w="2978" w:type="dxa"/>
            <w:shd w:val="clear" w:color="auto" w:fill="auto"/>
            <w:vAlign w:val="center"/>
          </w:tcPr>
          <w:p w14:paraId="6FFCC793" w14:textId="3086517B" w:rsidR="00270FEF" w:rsidRPr="006A3501" w:rsidRDefault="00C45B0A" w:rsidP="00C45B0A">
            <w:pPr>
              <w:shd w:val="clear" w:color="auto" w:fill="FFFFFF"/>
              <w:jc w:val="both"/>
              <w:textAlignment w:val="baseline"/>
            </w:pPr>
            <w:r>
              <w:rPr>
                <w:b/>
                <w:bCs/>
              </w:rPr>
              <w:t>Тема </w:t>
            </w:r>
            <w:r w:rsidR="00270FEF" w:rsidRPr="002D74B4">
              <w:rPr>
                <w:b/>
                <w:bCs/>
              </w:rPr>
              <w:t xml:space="preserve">2. </w:t>
            </w:r>
            <w:r w:rsidR="00270FEF" w:rsidRPr="006A3501">
              <w:t>Автоматизированные системы управления сложными технологическими процессами современных промышленных предприятий.</w:t>
            </w:r>
          </w:p>
          <w:p w14:paraId="55057D16" w14:textId="60B8987F" w:rsidR="00CF7EA0" w:rsidRPr="002D74B4" w:rsidRDefault="00CF7EA0" w:rsidP="00CF7EA0">
            <w:pPr>
              <w:rPr>
                <w:highlight w:val="yellow"/>
              </w:rPr>
            </w:pPr>
          </w:p>
        </w:tc>
        <w:tc>
          <w:tcPr>
            <w:tcW w:w="5530" w:type="dxa"/>
            <w:shd w:val="clear" w:color="auto" w:fill="auto"/>
          </w:tcPr>
          <w:p w14:paraId="507EA423" w14:textId="70CB3159" w:rsidR="00270FEF" w:rsidRPr="002D74B4" w:rsidRDefault="00270FEF" w:rsidP="002D74B4">
            <w:pPr>
              <w:pStyle w:val="11"/>
              <w:spacing w:before="0" w:after="0" w:line="280" w:lineRule="atLeast"/>
              <w:ind w:firstLine="709"/>
              <w:jc w:val="both"/>
              <w:textAlignment w:val="top"/>
              <w:rPr>
                <w:rFonts w:ascii="Times New Roman" w:hAnsi="Times New Roman" w:cs="Times New Roman"/>
                <w:b w:val="0"/>
                <w:bCs w:val="0"/>
                <w:kern w:val="0"/>
                <w:sz w:val="24"/>
                <w:szCs w:val="24"/>
              </w:rPr>
            </w:pPr>
            <w:r w:rsidRPr="002D74B4">
              <w:rPr>
                <w:rFonts w:ascii="Times New Roman" w:hAnsi="Times New Roman" w:cs="Times New Roman"/>
                <w:b w:val="0"/>
                <w:bCs w:val="0"/>
                <w:kern w:val="0"/>
                <w:sz w:val="24"/>
                <w:szCs w:val="24"/>
              </w:rPr>
              <w:t xml:space="preserve">Программно-аппаратные, криптографические и стенографические средства обеспечения информационной безопасности. Защита информации от утечки по техническим каналам </w:t>
            </w:r>
            <w:proofErr w:type="spellStart"/>
            <w:r w:rsidRPr="002D74B4">
              <w:rPr>
                <w:rFonts w:ascii="Times New Roman" w:hAnsi="Times New Roman" w:cs="Times New Roman"/>
                <w:b w:val="0"/>
                <w:bCs w:val="0"/>
                <w:kern w:val="0"/>
                <w:sz w:val="24"/>
                <w:szCs w:val="24"/>
              </w:rPr>
              <w:t>Кибербезопасность</w:t>
            </w:r>
            <w:proofErr w:type="spellEnd"/>
            <w:r w:rsidRPr="002D74B4">
              <w:rPr>
                <w:rFonts w:ascii="Times New Roman" w:hAnsi="Times New Roman" w:cs="Times New Roman"/>
                <w:b w:val="0"/>
                <w:bCs w:val="0"/>
                <w:kern w:val="0"/>
                <w:sz w:val="24"/>
                <w:szCs w:val="24"/>
              </w:rPr>
              <w:t xml:space="preserve"> прогрессивных производственных технологий в эпоху цифровой трансформации</w:t>
            </w:r>
          </w:p>
          <w:p w14:paraId="4DD72127"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6B33C41A" w14:textId="039CDD0C" w:rsidR="003700E0" w:rsidRPr="002D74B4" w:rsidRDefault="003700E0" w:rsidP="00CF7EA0">
            <w:pPr>
              <w:rPr>
                <w:highlight w:val="yellow"/>
              </w:rPr>
            </w:pPr>
          </w:p>
        </w:tc>
        <w:tc>
          <w:tcPr>
            <w:tcW w:w="1693" w:type="dxa"/>
            <w:shd w:val="clear" w:color="auto" w:fill="auto"/>
          </w:tcPr>
          <w:p w14:paraId="4A26B81E" w14:textId="77777777" w:rsidR="005018B8" w:rsidRDefault="005018B8" w:rsidP="00CF7EA0">
            <w:pPr>
              <w:jc w:val="both"/>
            </w:pPr>
            <w:r w:rsidRPr="005018B8">
              <w:t>Г</w:t>
            </w:r>
            <w:r w:rsidR="00CF7EA0" w:rsidRPr="005018B8">
              <w:t>рупповой разбор мини-кейсов</w:t>
            </w:r>
          </w:p>
          <w:p w14:paraId="3BF7196C" w14:textId="0BAF690A" w:rsidR="00CF7EA0" w:rsidRPr="003F455B" w:rsidRDefault="005018B8" w:rsidP="00CF7EA0">
            <w:pPr>
              <w:jc w:val="both"/>
              <w:rPr>
                <w:highlight w:val="yellow"/>
              </w:rPr>
            </w:pPr>
            <w:r>
              <w:t>Тестирование</w:t>
            </w:r>
            <w:r w:rsidR="00CF7EA0" w:rsidRPr="005018B8">
              <w:t>.</w:t>
            </w:r>
          </w:p>
        </w:tc>
      </w:tr>
      <w:tr w:rsidR="00CF7EA0" w:rsidRPr="003F455B" w14:paraId="641472C1" w14:textId="77777777" w:rsidTr="00C45B0A">
        <w:tc>
          <w:tcPr>
            <w:tcW w:w="2978" w:type="dxa"/>
            <w:shd w:val="clear" w:color="auto" w:fill="auto"/>
            <w:vAlign w:val="center"/>
          </w:tcPr>
          <w:p w14:paraId="334975B7" w14:textId="77777777" w:rsidR="00CE77DD" w:rsidRPr="002D74B4" w:rsidRDefault="00CE77DD" w:rsidP="006A3501">
            <w:pPr>
              <w:shd w:val="clear" w:color="auto" w:fill="FFFFFF"/>
              <w:jc w:val="both"/>
              <w:textAlignment w:val="baseline"/>
              <w:rPr>
                <w:b/>
                <w:bCs/>
              </w:rPr>
            </w:pPr>
            <w:r w:rsidRPr="002D74B4">
              <w:rPr>
                <w:b/>
                <w:bCs/>
              </w:rPr>
              <w:t>Тема 3. Цифровые риски и безопасность</w:t>
            </w:r>
          </w:p>
          <w:p w14:paraId="6ECE0089" w14:textId="2435CC31" w:rsidR="00CF7EA0" w:rsidRPr="002D74B4" w:rsidRDefault="00CF7EA0" w:rsidP="00CF7EA0">
            <w:pPr>
              <w:rPr>
                <w:highlight w:val="yellow"/>
              </w:rPr>
            </w:pPr>
          </w:p>
        </w:tc>
        <w:tc>
          <w:tcPr>
            <w:tcW w:w="5530" w:type="dxa"/>
            <w:shd w:val="clear" w:color="auto" w:fill="auto"/>
          </w:tcPr>
          <w:p w14:paraId="68EA7C2B" w14:textId="140692E3" w:rsidR="00CE77DD" w:rsidRPr="002D74B4" w:rsidRDefault="00CE77DD" w:rsidP="00CE77DD">
            <w:pPr>
              <w:shd w:val="clear" w:color="auto" w:fill="FFFFFF"/>
              <w:ind w:firstLine="709"/>
              <w:jc w:val="both"/>
              <w:textAlignment w:val="baseline"/>
            </w:pPr>
            <w:r w:rsidRPr="002D74B4">
              <w:t>Угрозы конфиденциальности, целостности и доступности информации. Построение комплексной оптимальной системы защиты. Оценка рисков и организация управления процессом защиты информации.</w:t>
            </w:r>
          </w:p>
          <w:p w14:paraId="6DD17ED6"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043F8331" w14:textId="060AF7CF" w:rsidR="00CF7EA0" w:rsidRPr="002D74B4" w:rsidRDefault="00CF7EA0" w:rsidP="00CF7EA0">
            <w:pPr>
              <w:rPr>
                <w:highlight w:val="yellow"/>
              </w:rPr>
            </w:pPr>
          </w:p>
        </w:tc>
        <w:tc>
          <w:tcPr>
            <w:tcW w:w="1693" w:type="dxa"/>
            <w:shd w:val="clear" w:color="auto" w:fill="auto"/>
          </w:tcPr>
          <w:p w14:paraId="50E0903A" w14:textId="749FE1FC" w:rsidR="005018B8" w:rsidRDefault="005018B8" w:rsidP="00CF7EA0">
            <w:pPr>
              <w:jc w:val="both"/>
            </w:pPr>
            <w:r>
              <w:t>Дискуссия, кейс-ситуация</w:t>
            </w:r>
          </w:p>
          <w:p w14:paraId="1398B2EA" w14:textId="2F865E68" w:rsidR="00CF7EA0" w:rsidRPr="003F455B" w:rsidRDefault="005018B8" w:rsidP="00CF7EA0">
            <w:pPr>
              <w:jc w:val="both"/>
              <w:rPr>
                <w:highlight w:val="yellow"/>
              </w:rPr>
            </w:pPr>
            <w:r>
              <w:t>выполнение учебного задания</w:t>
            </w:r>
          </w:p>
        </w:tc>
      </w:tr>
      <w:tr w:rsidR="00CF7EA0" w:rsidRPr="003F455B" w14:paraId="15030741" w14:textId="77777777" w:rsidTr="00C45B0A">
        <w:tc>
          <w:tcPr>
            <w:tcW w:w="2978" w:type="dxa"/>
            <w:shd w:val="clear" w:color="auto" w:fill="auto"/>
            <w:vAlign w:val="center"/>
          </w:tcPr>
          <w:p w14:paraId="4389861C" w14:textId="77777777" w:rsidR="00CE77DD" w:rsidRPr="002D74B4" w:rsidRDefault="00CE77DD" w:rsidP="00C45B0A">
            <w:pPr>
              <w:pStyle w:val="a5"/>
              <w:ind w:left="0"/>
              <w:rPr>
                <w:b/>
                <w:bCs/>
              </w:rPr>
            </w:pPr>
            <w:r w:rsidRPr="002D74B4">
              <w:rPr>
                <w:b/>
                <w:bCs/>
              </w:rPr>
              <w:lastRenderedPageBreak/>
              <w:t xml:space="preserve">Тема 4. Цифровая трансформация информационной безопасности промышленных предприятий. </w:t>
            </w:r>
          </w:p>
          <w:p w14:paraId="7F833558" w14:textId="0EF3AE15" w:rsidR="00CF7EA0" w:rsidRPr="002D74B4" w:rsidRDefault="00CF7EA0" w:rsidP="00CF7EA0">
            <w:pPr>
              <w:rPr>
                <w:highlight w:val="yellow"/>
              </w:rPr>
            </w:pPr>
          </w:p>
        </w:tc>
        <w:tc>
          <w:tcPr>
            <w:tcW w:w="5530" w:type="dxa"/>
            <w:shd w:val="clear" w:color="auto" w:fill="auto"/>
          </w:tcPr>
          <w:p w14:paraId="548B6B36" w14:textId="77777777" w:rsidR="003700E0" w:rsidRDefault="00CE77DD" w:rsidP="002D74B4">
            <w:pPr>
              <w:pStyle w:val="a5"/>
              <w:ind w:left="0" w:firstLine="709"/>
              <w:jc w:val="both"/>
              <w:rPr>
                <w:lang w:val="en-US"/>
              </w:rPr>
            </w:pPr>
            <w:r w:rsidRPr="002D74B4">
              <w:t xml:space="preserve">Методика создания и особенности цифровой информационной бизнес-модели. Инновации и технологии компаний </w:t>
            </w:r>
            <w:proofErr w:type="spellStart"/>
            <w:r w:rsidRPr="002D74B4">
              <w:t>Databricks</w:t>
            </w:r>
            <w:proofErr w:type="spellEnd"/>
            <w:r w:rsidRPr="002D74B4">
              <w:t xml:space="preserve">, H2O.ai, KNIME и </w:t>
            </w:r>
            <w:proofErr w:type="spellStart"/>
            <w:r w:rsidRPr="002D74B4">
              <w:t>RapidMiner</w:t>
            </w:r>
            <w:proofErr w:type="spellEnd"/>
            <w:r w:rsidRPr="002D74B4">
              <w:t>. Применение</w:t>
            </w:r>
            <w:r w:rsidRPr="002D74B4">
              <w:rPr>
                <w:lang w:val="en-US"/>
              </w:rPr>
              <w:t xml:space="preserve"> Machine learning </w:t>
            </w:r>
            <w:r w:rsidRPr="002D74B4">
              <w:t>и</w:t>
            </w:r>
            <w:r w:rsidRPr="002D74B4">
              <w:rPr>
                <w:lang w:val="en-US"/>
              </w:rPr>
              <w:t xml:space="preserve"> Deep learning </w:t>
            </w:r>
            <w:r w:rsidRPr="002D74B4">
              <w:t>для</w:t>
            </w:r>
            <w:r w:rsidRPr="002D74B4">
              <w:rPr>
                <w:lang w:val="en-US"/>
              </w:rPr>
              <w:t xml:space="preserve"> </w:t>
            </w:r>
            <w:r w:rsidRPr="002D74B4">
              <w:t>решения</w:t>
            </w:r>
            <w:r w:rsidRPr="002D74B4">
              <w:rPr>
                <w:lang w:val="en-US"/>
              </w:rPr>
              <w:t xml:space="preserve"> </w:t>
            </w:r>
            <w:r w:rsidRPr="002D74B4">
              <w:t>задач</w:t>
            </w:r>
            <w:r w:rsidRPr="002D74B4">
              <w:rPr>
                <w:lang w:val="en-US"/>
              </w:rPr>
              <w:t xml:space="preserve"> Data Mining. </w:t>
            </w:r>
          </w:p>
          <w:p w14:paraId="37D8870A"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5D161FBA" w14:textId="205B175F" w:rsidR="003700E0" w:rsidRPr="002D74B4" w:rsidRDefault="003700E0" w:rsidP="002D74B4">
            <w:pPr>
              <w:pStyle w:val="a5"/>
              <w:ind w:left="0" w:firstLine="709"/>
              <w:jc w:val="both"/>
              <w:rPr>
                <w:highlight w:val="yellow"/>
              </w:rPr>
            </w:pPr>
          </w:p>
        </w:tc>
        <w:tc>
          <w:tcPr>
            <w:tcW w:w="1693" w:type="dxa"/>
            <w:shd w:val="clear" w:color="auto" w:fill="auto"/>
          </w:tcPr>
          <w:p w14:paraId="34CC19B5" w14:textId="6C585D38" w:rsidR="00CF7EA0" w:rsidRPr="003F455B" w:rsidRDefault="005018B8" w:rsidP="00CF7EA0">
            <w:pPr>
              <w:jc w:val="both"/>
              <w:rPr>
                <w:highlight w:val="yellow"/>
              </w:rPr>
            </w:pPr>
            <w:r>
              <w:t>Дискуссия, кейс-ситуация выполнение учебного задания</w:t>
            </w:r>
          </w:p>
        </w:tc>
      </w:tr>
      <w:tr w:rsidR="00CF7EA0" w:rsidRPr="003F455B" w14:paraId="5C127AE4" w14:textId="77777777" w:rsidTr="00C45B0A">
        <w:tc>
          <w:tcPr>
            <w:tcW w:w="2978" w:type="dxa"/>
            <w:shd w:val="clear" w:color="auto" w:fill="auto"/>
            <w:vAlign w:val="center"/>
          </w:tcPr>
          <w:p w14:paraId="1DA2ED5B" w14:textId="77777777" w:rsidR="00CE77DD" w:rsidRPr="002D74B4" w:rsidRDefault="00CE77DD" w:rsidP="00C45B0A">
            <w:pPr>
              <w:pStyle w:val="a5"/>
              <w:ind w:left="0"/>
              <w:jc w:val="both"/>
              <w:rPr>
                <w:b/>
                <w:bCs/>
              </w:rPr>
            </w:pPr>
            <w:r w:rsidRPr="002D74B4">
              <w:rPr>
                <w:b/>
                <w:bCs/>
              </w:rPr>
              <w:t xml:space="preserve">Тема 5. Применение средств имитационного моделирования на промышленном предприятии. </w:t>
            </w:r>
          </w:p>
          <w:p w14:paraId="3039FB91" w14:textId="626E1B3E" w:rsidR="00CF7EA0" w:rsidRPr="002D74B4" w:rsidRDefault="00CF7EA0" w:rsidP="00CF7EA0">
            <w:pPr>
              <w:rPr>
                <w:highlight w:val="yellow"/>
              </w:rPr>
            </w:pPr>
          </w:p>
        </w:tc>
        <w:tc>
          <w:tcPr>
            <w:tcW w:w="5530" w:type="dxa"/>
            <w:shd w:val="clear" w:color="auto" w:fill="auto"/>
          </w:tcPr>
          <w:p w14:paraId="20814AD0" w14:textId="275A9994" w:rsidR="00CE77DD" w:rsidRPr="002D74B4" w:rsidRDefault="00CE77DD" w:rsidP="00CE77DD">
            <w:pPr>
              <w:pStyle w:val="a5"/>
              <w:ind w:left="0" w:firstLine="709"/>
              <w:jc w:val="both"/>
            </w:pPr>
            <w:r w:rsidRPr="002D74B4">
              <w:t xml:space="preserve">Методика разработки имитационного проекта на промышленном предприятии. Основные методы имитационного моделирования, включая методы системной динамики, </w:t>
            </w:r>
            <w:proofErr w:type="spellStart"/>
            <w:r w:rsidRPr="002D74B4">
              <w:t>агентного</w:t>
            </w:r>
            <w:proofErr w:type="spellEnd"/>
            <w:r w:rsidRPr="002D74B4">
              <w:t xml:space="preserve"> моделирования и др. Применение систем имитационного моделирования </w:t>
            </w:r>
          </w:p>
          <w:p w14:paraId="4A7EE5D0"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06B490B4" w14:textId="45E6E735" w:rsidR="003700E0" w:rsidRPr="002D74B4" w:rsidRDefault="003700E0" w:rsidP="00CF7EA0">
            <w:pPr>
              <w:keepNext/>
              <w:keepLines/>
              <w:jc w:val="both"/>
              <w:rPr>
                <w:highlight w:val="yellow"/>
              </w:rPr>
            </w:pPr>
          </w:p>
        </w:tc>
        <w:tc>
          <w:tcPr>
            <w:tcW w:w="1693" w:type="dxa"/>
            <w:shd w:val="clear" w:color="auto" w:fill="auto"/>
          </w:tcPr>
          <w:p w14:paraId="581FEEA1" w14:textId="77777777" w:rsidR="00CF7EA0" w:rsidRPr="003F455B" w:rsidRDefault="00CF7EA0" w:rsidP="00CF7EA0">
            <w:pPr>
              <w:jc w:val="both"/>
              <w:rPr>
                <w:highlight w:val="yellow"/>
              </w:rPr>
            </w:pPr>
            <w:r w:rsidRPr="005018B8">
              <w:t>Устный опрос, разбор мини-кейсов, групповая дискуссия, тестирование</w:t>
            </w:r>
          </w:p>
        </w:tc>
      </w:tr>
    </w:tbl>
    <w:p w14:paraId="61EE4EB6" w14:textId="77777777" w:rsidR="00542BEE" w:rsidRDefault="00542BEE" w:rsidP="00FA42F5">
      <w:pPr>
        <w:jc w:val="both"/>
        <w:rPr>
          <w:b/>
          <w:bCs/>
          <w:sz w:val="28"/>
          <w:szCs w:val="28"/>
        </w:rPr>
      </w:pPr>
    </w:p>
    <w:p w14:paraId="02BC114A" w14:textId="77777777" w:rsidR="00B11A0B" w:rsidRDefault="00B11A0B" w:rsidP="00FA42F5">
      <w:pPr>
        <w:jc w:val="both"/>
        <w:rPr>
          <w:b/>
          <w:bCs/>
          <w:sz w:val="28"/>
          <w:szCs w:val="28"/>
        </w:rPr>
      </w:pPr>
    </w:p>
    <w:p w14:paraId="74B8FB8E" w14:textId="7BA01020" w:rsidR="00B11A0B" w:rsidRDefault="00B11A0B" w:rsidP="00FA42F5">
      <w:pPr>
        <w:jc w:val="both"/>
        <w:rPr>
          <w:b/>
          <w:bCs/>
          <w:sz w:val="28"/>
          <w:szCs w:val="28"/>
        </w:rPr>
      </w:pPr>
    </w:p>
    <w:p w14:paraId="0BC1DA19" w14:textId="77777777" w:rsidR="00942A13" w:rsidRDefault="00942A13" w:rsidP="00942A13">
      <w:pPr>
        <w:ind w:firstLine="709"/>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14:paraId="26D8A529" w14:textId="77777777" w:rsidR="00942A13" w:rsidRDefault="00942A13" w:rsidP="00942A13">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9B065EE" w14:textId="77777777" w:rsidR="00FA42F5" w:rsidRPr="009F6391" w:rsidRDefault="00FA42F5" w:rsidP="00EA315F">
      <w:pPr>
        <w:keepNext/>
        <w:jc w:val="both"/>
        <w:rPr>
          <w:sz w:val="28"/>
          <w:szCs w:val="28"/>
        </w:rPr>
      </w:pPr>
    </w:p>
    <w:tbl>
      <w:tblPr>
        <w:tblW w:w="5459"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4893"/>
        <w:gridCol w:w="2473"/>
      </w:tblGrid>
      <w:tr w:rsidR="009F6391" w:rsidRPr="009F6391" w14:paraId="0E1ADD18" w14:textId="77777777" w:rsidTr="00C45B0A">
        <w:tc>
          <w:tcPr>
            <w:tcW w:w="1390" w:type="pct"/>
            <w:shd w:val="clear" w:color="auto" w:fill="auto"/>
          </w:tcPr>
          <w:p w14:paraId="3F4334ED" w14:textId="77777777" w:rsidR="00FA42F5" w:rsidRPr="009F6391" w:rsidRDefault="00FA42F5" w:rsidP="00774958">
            <w:pPr>
              <w:keepNext/>
              <w:jc w:val="center"/>
            </w:pPr>
            <w:r w:rsidRPr="009F6391">
              <w:rPr>
                <w:b/>
              </w:rPr>
              <w:t>Наименование тем (разделов) дисциплины</w:t>
            </w:r>
          </w:p>
        </w:tc>
        <w:tc>
          <w:tcPr>
            <w:tcW w:w="2398" w:type="pct"/>
            <w:shd w:val="clear" w:color="auto" w:fill="auto"/>
          </w:tcPr>
          <w:p w14:paraId="10523D4B" w14:textId="77777777"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212" w:type="pct"/>
          </w:tcPr>
          <w:p w14:paraId="3E062DE1" w14:textId="77777777" w:rsidR="00FA42F5" w:rsidRPr="009F6391" w:rsidRDefault="00FA42F5" w:rsidP="00774958">
            <w:pPr>
              <w:keepNext/>
              <w:jc w:val="center"/>
              <w:rPr>
                <w:b/>
              </w:rPr>
            </w:pPr>
            <w:r w:rsidRPr="009F6391">
              <w:rPr>
                <w:b/>
              </w:rPr>
              <w:t>Формы внеаудиторной самостоятельной работы</w:t>
            </w:r>
          </w:p>
        </w:tc>
      </w:tr>
      <w:tr w:rsidR="002D74B4" w:rsidRPr="009F6391" w14:paraId="2F5914E6" w14:textId="77777777" w:rsidTr="00C45B0A">
        <w:tc>
          <w:tcPr>
            <w:tcW w:w="1390" w:type="pct"/>
            <w:shd w:val="clear" w:color="auto" w:fill="auto"/>
            <w:vAlign w:val="center"/>
          </w:tcPr>
          <w:p w14:paraId="62E16A9C" w14:textId="77777777" w:rsidR="002D74B4" w:rsidRPr="002D74B4" w:rsidRDefault="002D74B4" w:rsidP="00C45B0A">
            <w:pPr>
              <w:shd w:val="clear" w:color="auto" w:fill="FFFFFF"/>
              <w:jc w:val="both"/>
              <w:textAlignment w:val="baseline"/>
              <w:rPr>
                <w:b/>
                <w:bCs/>
              </w:rPr>
            </w:pPr>
            <w:r w:rsidRPr="002D74B4">
              <w:rPr>
                <w:b/>
                <w:bCs/>
              </w:rPr>
              <w:t>Тема 1. Обеспечение информационной безопасности на промышленном предприятии</w:t>
            </w:r>
            <w:r w:rsidRPr="002D74B4">
              <w:t>.</w:t>
            </w:r>
          </w:p>
          <w:p w14:paraId="37A098B8" w14:textId="601D6610" w:rsidR="002D74B4" w:rsidRPr="00A60224" w:rsidRDefault="002D74B4" w:rsidP="002D74B4"/>
        </w:tc>
        <w:tc>
          <w:tcPr>
            <w:tcW w:w="2398" w:type="pct"/>
            <w:shd w:val="clear" w:color="auto" w:fill="auto"/>
          </w:tcPr>
          <w:p w14:paraId="7CC3CF51" w14:textId="517EF401" w:rsidR="002D74B4" w:rsidRPr="002D74B4" w:rsidRDefault="002D74B4" w:rsidP="002D74B4">
            <w:pPr>
              <w:pStyle w:val="2"/>
              <w:shd w:val="clear" w:color="auto" w:fill="FFFFFF"/>
              <w:spacing w:before="0" w:after="0"/>
              <w:ind w:firstLine="851"/>
              <w:jc w:val="both"/>
              <w:rPr>
                <w:rFonts w:ascii="Times New Roman" w:hAnsi="Times New Roman"/>
                <w:b w:val="0"/>
                <w:bCs w:val="0"/>
                <w:i w:val="0"/>
                <w:iCs w:val="0"/>
                <w:sz w:val="24"/>
                <w:szCs w:val="24"/>
              </w:rPr>
            </w:pPr>
            <w:r w:rsidRPr="002D74B4">
              <w:rPr>
                <w:rFonts w:ascii="Times New Roman" w:hAnsi="Times New Roman"/>
                <w:b w:val="0"/>
                <w:bCs w:val="0"/>
                <w:i w:val="0"/>
                <w:iCs w:val="0"/>
                <w:sz w:val="24"/>
                <w:szCs w:val="24"/>
              </w:rPr>
              <w:t xml:space="preserve">Необходимость внедрения правил информационной безопасности. Правила информационной безопасности при работе на удаленном доступе к сети. Безопасность Электронного Документооборота, новые технологии и среда виртуализации. Технологии оперативного анализа данных. Преимущества OLAP: скорость и гибкость манипулирования данными «на лету», отображение в виде кросс-таблиц и кросс-диаграмм, возможность углубления в данные. </w:t>
            </w:r>
          </w:p>
          <w:p w14:paraId="6BA1FE79"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4C17EF1B" w14:textId="77777777" w:rsidR="002D74B4" w:rsidRPr="00A60224" w:rsidRDefault="002D74B4" w:rsidP="002D74B4">
            <w:pPr>
              <w:pStyle w:val="a5"/>
              <w:keepNext/>
              <w:ind w:left="178"/>
              <w:jc w:val="both"/>
            </w:pPr>
          </w:p>
        </w:tc>
        <w:tc>
          <w:tcPr>
            <w:tcW w:w="1212" w:type="pct"/>
          </w:tcPr>
          <w:p w14:paraId="4D3CC4DC" w14:textId="77777777" w:rsidR="002D74B4" w:rsidRPr="009F6391" w:rsidRDefault="002D74B4" w:rsidP="002D74B4">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D74B4" w:rsidRPr="009F6391" w14:paraId="213C49A3" w14:textId="77777777" w:rsidTr="00C45B0A">
        <w:tc>
          <w:tcPr>
            <w:tcW w:w="1390" w:type="pct"/>
            <w:shd w:val="clear" w:color="auto" w:fill="auto"/>
            <w:vAlign w:val="center"/>
          </w:tcPr>
          <w:p w14:paraId="7114C4FF" w14:textId="77777777" w:rsidR="002D74B4" w:rsidRPr="002D74B4" w:rsidRDefault="002D74B4" w:rsidP="00C45B0A">
            <w:pPr>
              <w:shd w:val="clear" w:color="auto" w:fill="FFFFFF"/>
              <w:jc w:val="both"/>
              <w:textAlignment w:val="baseline"/>
              <w:rPr>
                <w:b/>
                <w:bCs/>
              </w:rPr>
            </w:pPr>
            <w:r w:rsidRPr="002D74B4">
              <w:rPr>
                <w:b/>
                <w:bCs/>
              </w:rPr>
              <w:t xml:space="preserve">Тема 2. Автоматизированные системы управления сложными технологическими процессами современных </w:t>
            </w:r>
            <w:r w:rsidRPr="002D74B4">
              <w:rPr>
                <w:b/>
                <w:bCs/>
              </w:rPr>
              <w:lastRenderedPageBreak/>
              <w:t>промышленных предприятий.</w:t>
            </w:r>
          </w:p>
          <w:p w14:paraId="07838164" w14:textId="2177195D" w:rsidR="002D74B4" w:rsidRPr="00A60224" w:rsidRDefault="002D74B4" w:rsidP="002D74B4"/>
        </w:tc>
        <w:tc>
          <w:tcPr>
            <w:tcW w:w="2398" w:type="pct"/>
            <w:shd w:val="clear" w:color="auto" w:fill="auto"/>
          </w:tcPr>
          <w:p w14:paraId="6EE201E4" w14:textId="0E63ACF9" w:rsidR="002D74B4" w:rsidRPr="002D74B4" w:rsidRDefault="002D74B4" w:rsidP="002D74B4">
            <w:pPr>
              <w:pStyle w:val="11"/>
              <w:spacing w:before="0" w:after="0" w:line="280" w:lineRule="atLeast"/>
              <w:ind w:firstLine="709"/>
              <w:jc w:val="both"/>
              <w:textAlignment w:val="top"/>
              <w:rPr>
                <w:rFonts w:ascii="Times New Roman" w:hAnsi="Times New Roman" w:cs="Times New Roman"/>
                <w:b w:val="0"/>
                <w:bCs w:val="0"/>
                <w:kern w:val="0"/>
                <w:sz w:val="24"/>
                <w:szCs w:val="24"/>
              </w:rPr>
            </w:pPr>
            <w:r w:rsidRPr="002D74B4">
              <w:rPr>
                <w:rFonts w:ascii="Times New Roman" w:hAnsi="Times New Roman" w:cs="Times New Roman"/>
                <w:b w:val="0"/>
                <w:bCs w:val="0"/>
                <w:kern w:val="0"/>
                <w:sz w:val="24"/>
                <w:szCs w:val="24"/>
              </w:rPr>
              <w:lastRenderedPageBreak/>
              <w:t xml:space="preserve">Программно-аппаратные, криптографические и стенографические средства обеспечения информационной безопасности. Защита информации от утечки по техническим каналам </w:t>
            </w:r>
            <w:proofErr w:type="spellStart"/>
            <w:r w:rsidRPr="002D74B4">
              <w:rPr>
                <w:rFonts w:ascii="Times New Roman" w:hAnsi="Times New Roman" w:cs="Times New Roman"/>
                <w:b w:val="0"/>
                <w:bCs w:val="0"/>
                <w:kern w:val="0"/>
                <w:sz w:val="24"/>
                <w:szCs w:val="24"/>
              </w:rPr>
              <w:t>Кибербезопасность</w:t>
            </w:r>
            <w:proofErr w:type="spellEnd"/>
            <w:r w:rsidRPr="002D74B4">
              <w:rPr>
                <w:rFonts w:ascii="Times New Roman" w:hAnsi="Times New Roman" w:cs="Times New Roman"/>
                <w:b w:val="0"/>
                <w:bCs w:val="0"/>
                <w:kern w:val="0"/>
                <w:sz w:val="24"/>
                <w:szCs w:val="24"/>
              </w:rPr>
              <w:t xml:space="preserve"> прогрессивных производственных </w:t>
            </w:r>
            <w:r w:rsidRPr="002D74B4">
              <w:rPr>
                <w:rFonts w:ascii="Times New Roman" w:hAnsi="Times New Roman" w:cs="Times New Roman"/>
                <w:b w:val="0"/>
                <w:bCs w:val="0"/>
                <w:kern w:val="0"/>
                <w:sz w:val="24"/>
                <w:szCs w:val="24"/>
              </w:rPr>
              <w:lastRenderedPageBreak/>
              <w:t>технологий в эпоху цифровой трансформации</w:t>
            </w:r>
          </w:p>
          <w:p w14:paraId="61502974"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4D5AF95E" w14:textId="14141401" w:rsidR="002D74B4" w:rsidRPr="00A60224" w:rsidRDefault="002D74B4" w:rsidP="002D74B4"/>
        </w:tc>
        <w:tc>
          <w:tcPr>
            <w:tcW w:w="1212" w:type="pct"/>
          </w:tcPr>
          <w:p w14:paraId="361D686F" w14:textId="77777777" w:rsidR="002D74B4" w:rsidRPr="009F6391" w:rsidRDefault="002D74B4" w:rsidP="002D74B4">
            <w:pPr>
              <w:rPr>
                <w:szCs w:val="28"/>
              </w:rPr>
            </w:pPr>
            <w:r w:rsidRPr="009F6391">
              <w:rPr>
                <w:szCs w:val="28"/>
              </w:rPr>
              <w:lastRenderedPageBreak/>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r w:rsidR="002D74B4" w:rsidRPr="009F6391" w14:paraId="07EAFC10" w14:textId="77777777" w:rsidTr="00C45B0A">
        <w:tc>
          <w:tcPr>
            <w:tcW w:w="1390" w:type="pct"/>
            <w:shd w:val="clear" w:color="auto" w:fill="auto"/>
            <w:vAlign w:val="center"/>
          </w:tcPr>
          <w:p w14:paraId="1953ECF2" w14:textId="77777777" w:rsidR="002D74B4" w:rsidRPr="002D74B4" w:rsidRDefault="002D74B4" w:rsidP="00C45B0A">
            <w:pPr>
              <w:shd w:val="clear" w:color="auto" w:fill="FFFFFF"/>
              <w:jc w:val="both"/>
              <w:textAlignment w:val="baseline"/>
              <w:rPr>
                <w:b/>
                <w:bCs/>
              </w:rPr>
            </w:pPr>
            <w:r w:rsidRPr="002D74B4">
              <w:rPr>
                <w:b/>
                <w:bCs/>
              </w:rPr>
              <w:lastRenderedPageBreak/>
              <w:t>Тема 3. Цифровые риски и безопасность</w:t>
            </w:r>
          </w:p>
          <w:p w14:paraId="20E1A77E" w14:textId="2110B747" w:rsidR="002D74B4" w:rsidRPr="00A60224" w:rsidRDefault="002D74B4" w:rsidP="002D74B4"/>
        </w:tc>
        <w:tc>
          <w:tcPr>
            <w:tcW w:w="2398" w:type="pct"/>
            <w:shd w:val="clear" w:color="auto" w:fill="auto"/>
          </w:tcPr>
          <w:p w14:paraId="2F47D721" w14:textId="1F4542E9" w:rsidR="002D74B4" w:rsidRPr="002D74B4" w:rsidRDefault="002D74B4" w:rsidP="002D74B4">
            <w:pPr>
              <w:shd w:val="clear" w:color="auto" w:fill="FFFFFF"/>
              <w:ind w:firstLine="709"/>
              <w:jc w:val="both"/>
              <w:textAlignment w:val="baseline"/>
            </w:pPr>
            <w:r w:rsidRPr="002D74B4">
              <w:t>Риски информационной безопасности и проблема построения комплексной системы защиты информации Оценка рисков и организация управления процессом защиты информации.</w:t>
            </w:r>
          </w:p>
          <w:p w14:paraId="615C60C4"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28FC3F39" w14:textId="2778D3A6" w:rsidR="002D74B4" w:rsidRPr="00A60224" w:rsidRDefault="002D74B4" w:rsidP="002D74B4">
            <w:pPr>
              <w:keepNext/>
              <w:jc w:val="both"/>
              <w:rPr>
                <w:bCs/>
              </w:rPr>
            </w:pPr>
          </w:p>
        </w:tc>
        <w:tc>
          <w:tcPr>
            <w:tcW w:w="1212" w:type="pct"/>
          </w:tcPr>
          <w:p w14:paraId="701244EC" w14:textId="77777777" w:rsidR="002D74B4" w:rsidRPr="009F6391" w:rsidRDefault="002D74B4" w:rsidP="002D74B4">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D74B4" w:rsidRPr="009F6391" w14:paraId="664456E1" w14:textId="77777777" w:rsidTr="00C45B0A">
        <w:tc>
          <w:tcPr>
            <w:tcW w:w="1390" w:type="pct"/>
            <w:shd w:val="clear" w:color="auto" w:fill="auto"/>
            <w:vAlign w:val="center"/>
          </w:tcPr>
          <w:p w14:paraId="7C7B55A6" w14:textId="77777777" w:rsidR="002D74B4" w:rsidRPr="002D74B4" w:rsidRDefault="002D74B4" w:rsidP="00C45B0A">
            <w:pPr>
              <w:pStyle w:val="a5"/>
              <w:ind w:left="0"/>
              <w:rPr>
                <w:b/>
                <w:bCs/>
              </w:rPr>
            </w:pPr>
            <w:r w:rsidRPr="002D74B4">
              <w:rPr>
                <w:b/>
                <w:bCs/>
              </w:rPr>
              <w:t xml:space="preserve">Тема 4. Цифровая трансформация информационной безопасности промышленных предприятий. </w:t>
            </w:r>
          </w:p>
          <w:p w14:paraId="5CD49BB2" w14:textId="22283B65" w:rsidR="002D74B4" w:rsidRPr="00A60224" w:rsidRDefault="002D74B4" w:rsidP="002D74B4"/>
        </w:tc>
        <w:tc>
          <w:tcPr>
            <w:tcW w:w="2398" w:type="pct"/>
            <w:shd w:val="clear" w:color="auto" w:fill="auto"/>
          </w:tcPr>
          <w:p w14:paraId="4B469ABB" w14:textId="3F24B857" w:rsidR="002D74B4" w:rsidRPr="002D74B4" w:rsidRDefault="002D74B4" w:rsidP="002D74B4">
            <w:pPr>
              <w:pStyle w:val="a5"/>
              <w:ind w:left="0" w:firstLine="709"/>
              <w:jc w:val="both"/>
            </w:pPr>
            <w:r w:rsidRPr="002D74B4">
              <w:t>Методика создания и особенности цифровой информационной бизнес-модели. Поставщик, модульный производитель, драйвер экосистемы. Применение</w:t>
            </w:r>
            <w:r w:rsidRPr="00407178">
              <w:t xml:space="preserve"> </w:t>
            </w:r>
            <w:r w:rsidRPr="002D74B4">
              <w:rPr>
                <w:lang w:val="en-US"/>
              </w:rPr>
              <w:t>Machine</w:t>
            </w:r>
            <w:r w:rsidRPr="00407178">
              <w:t xml:space="preserve"> </w:t>
            </w:r>
            <w:r w:rsidRPr="002D74B4">
              <w:rPr>
                <w:lang w:val="en-US"/>
              </w:rPr>
              <w:t>learning</w:t>
            </w:r>
            <w:r w:rsidRPr="00407178">
              <w:t xml:space="preserve"> </w:t>
            </w:r>
            <w:r w:rsidRPr="002D74B4">
              <w:t>и</w:t>
            </w:r>
            <w:r w:rsidRPr="00407178">
              <w:t xml:space="preserve"> </w:t>
            </w:r>
            <w:r w:rsidRPr="002D74B4">
              <w:rPr>
                <w:lang w:val="en-US"/>
              </w:rPr>
              <w:t>Deep</w:t>
            </w:r>
            <w:r w:rsidRPr="00407178">
              <w:t xml:space="preserve"> </w:t>
            </w:r>
            <w:r w:rsidRPr="002D74B4">
              <w:rPr>
                <w:lang w:val="en-US"/>
              </w:rPr>
              <w:t>learning</w:t>
            </w:r>
            <w:r w:rsidRPr="00407178">
              <w:t xml:space="preserve"> </w:t>
            </w:r>
            <w:r w:rsidRPr="002D74B4">
              <w:t>для</w:t>
            </w:r>
            <w:r w:rsidRPr="00407178">
              <w:t xml:space="preserve"> </w:t>
            </w:r>
            <w:r w:rsidRPr="002D74B4">
              <w:t>решения</w:t>
            </w:r>
            <w:r w:rsidRPr="00407178">
              <w:t xml:space="preserve"> </w:t>
            </w:r>
            <w:r w:rsidRPr="002D74B4">
              <w:t>задач</w:t>
            </w:r>
            <w:r w:rsidRPr="00407178">
              <w:t xml:space="preserve"> </w:t>
            </w:r>
            <w:r w:rsidRPr="002D74B4">
              <w:rPr>
                <w:lang w:val="en-US"/>
              </w:rPr>
              <w:t>Data</w:t>
            </w:r>
            <w:r w:rsidRPr="00407178">
              <w:t xml:space="preserve"> </w:t>
            </w:r>
            <w:r w:rsidRPr="002D74B4">
              <w:rPr>
                <w:lang w:val="en-US"/>
              </w:rPr>
              <w:t>Mining</w:t>
            </w:r>
            <w:r w:rsidRPr="00407178">
              <w:t xml:space="preserve">. </w:t>
            </w:r>
            <w:r w:rsidRPr="002D74B4">
              <w:t xml:space="preserve">Коннекторы к стеку инфраструктуры </w:t>
            </w:r>
            <w:proofErr w:type="spellStart"/>
            <w:r w:rsidRPr="002D74B4">
              <w:t>Big</w:t>
            </w:r>
            <w:proofErr w:type="spellEnd"/>
            <w:r w:rsidRPr="002D74B4">
              <w:t xml:space="preserve"> </w:t>
            </w:r>
            <w:proofErr w:type="spellStart"/>
            <w:r w:rsidRPr="002D74B4">
              <w:t>Data</w:t>
            </w:r>
            <w:proofErr w:type="spellEnd"/>
            <w:r w:rsidRPr="002D74B4">
              <w:t>. Предиктивная аналитика: классификация и регрессия (предсказание); кластерный анализ; поиск ассоциативных правил и выявление аномалий</w:t>
            </w:r>
          </w:p>
          <w:p w14:paraId="62E603B6"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57D303F8" w14:textId="205E761D" w:rsidR="002D74B4" w:rsidRPr="000E57A8" w:rsidRDefault="002D74B4" w:rsidP="002D74B4"/>
        </w:tc>
        <w:tc>
          <w:tcPr>
            <w:tcW w:w="1212" w:type="pct"/>
          </w:tcPr>
          <w:p w14:paraId="554C2C17" w14:textId="77777777" w:rsidR="002D74B4" w:rsidRPr="009F6391" w:rsidRDefault="002D74B4" w:rsidP="002D74B4">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2D74B4" w:rsidRPr="009F6391" w14:paraId="61DEBCF4" w14:textId="77777777" w:rsidTr="00C45B0A">
        <w:tc>
          <w:tcPr>
            <w:tcW w:w="1390" w:type="pct"/>
            <w:shd w:val="clear" w:color="auto" w:fill="auto"/>
            <w:vAlign w:val="center"/>
          </w:tcPr>
          <w:p w14:paraId="4EFAB1B6" w14:textId="77777777" w:rsidR="002D74B4" w:rsidRPr="002D74B4" w:rsidRDefault="002D74B4" w:rsidP="00C45B0A">
            <w:pPr>
              <w:pStyle w:val="a5"/>
              <w:ind w:left="0"/>
              <w:jc w:val="both"/>
              <w:rPr>
                <w:b/>
                <w:bCs/>
              </w:rPr>
            </w:pPr>
            <w:r w:rsidRPr="002D74B4">
              <w:rPr>
                <w:b/>
                <w:bCs/>
              </w:rPr>
              <w:t xml:space="preserve">Тема 5. Применение средств имитационного моделирования на промышленном предприятии. </w:t>
            </w:r>
          </w:p>
          <w:p w14:paraId="66C5DE7C" w14:textId="2B71FCC4" w:rsidR="002D74B4" w:rsidRPr="00A60224" w:rsidRDefault="002D74B4" w:rsidP="002D74B4"/>
        </w:tc>
        <w:tc>
          <w:tcPr>
            <w:tcW w:w="2398" w:type="pct"/>
            <w:shd w:val="clear" w:color="auto" w:fill="auto"/>
          </w:tcPr>
          <w:p w14:paraId="1370A9B9" w14:textId="7EC0B752" w:rsidR="002D74B4" w:rsidRPr="002D74B4" w:rsidRDefault="002D74B4" w:rsidP="002D74B4">
            <w:pPr>
              <w:pStyle w:val="a5"/>
              <w:ind w:left="0" w:firstLine="709"/>
              <w:jc w:val="both"/>
            </w:pPr>
            <w:r w:rsidRPr="002D74B4">
              <w:t>Основные классы и принципы построения информационных систем, применяемых для практической реализации методов имитационного моделирования. Применение систем имитационного моделирования для решения задач прогнозирования, сценарного (ситуационного) моделирования и анализа, интеллектуальной обработки данных, поиска оптимальных управленческих решений, оценки влияния рисков.</w:t>
            </w:r>
          </w:p>
          <w:p w14:paraId="6C55A8B2" w14:textId="77777777" w:rsidR="009F6FD2" w:rsidRPr="009F6FD2" w:rsidRDefault="009F6FD2" w:rsidP="009F6FD2">
            <w:pPr>
              <w:pStyle w:val="14"/>
              <w:ind w:left="0"/>
              <w:jc w:val="both"/>
              <w:rPr>
                <w:rFonts w:ascii="Times New Roman" w:hAnsi="Times New Roman" w:cs="Times New Roman"/>
                <w:color w:val="auto"/>
              </w:rPr>
            </w:pPr>
            <w:r w:rsidRPr="009F6FD2">
              <w:rPr>
                <w:rFonts w:ascii="Times New Roman" w:hAnsi="Times New Roman" w:cs="Times New Roman"/>
                <w:b/>
                <w:color w:val="auto"/>
              </w:rPr>
              <w:t>Рекомендуемые источники</w:t>
            </w:r>
            <w:r w:rsidRPr="009F6FD2">
              <w:rPr>
                <w:rFonts w:ascii="Times New Roman" w:hAnsi="Times New Roman" w:cs="Times New Roman"/>
                <w:color w:val="auto"/>
              </w:rPr>
              <w:t>: раздел 8, №№ 1, 2, 3; раздел 9, №№ 4-8.</w:t>
            </w:r>
          </w:p>
          <w:p w14:paraId="0D8D1C53" w14:textId="7E21A8CC" w:rsidR="002D74B4" w:rsidRPr="000E57A8" w:rsidRDefault="002D74B4" w:rsidP="002D74B4">
            <w:pPr>
              <w:keepNext/>
              <w:jc w:val="both"/>
              <w:rPr>
                <w:bCs/>
              </w:rPr>
            </w:pPr>
          </w:p>
        </w:tc>
        <w:tc>
          <w:tcPr>
            <w:tcW w:w="1212" w:type="pct"/>
          </w:tcPr>
          <w:p w14:paraId="798441D7" w14:textId="77777777" w:rsidR="002D74B4" w:rsidRPr="009F6391" w:rsidRDefault="002D74B4" w:rsidP="002D74B4">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2EF0742F" w14:textId="77777777" w:rsidR="00FA42F5" w:rsidRPr="009F6391" w:rsidRDefault="00FA42F5" w:rsidP="00FA42F5">
      <w:pPr>
        <w:keepNext/>
        <w:jc w:val="both"/>
        <w:rPr>
          <w:b/>
          <w:sz w:val="28"/>
          <w:szCs w:val="28"/>
        </w:rPr>
      </w:pPr>
    </w:p>
    <w:p w14:paraId="4DC877AF" w14:textId="77777777"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14:paraId="1EA45CA7" w14:textId="77777777" w:rsidR="00FA42F5" w:rsidRPr="009F6391" w:rsidRDefault="00FA42F5" w:rsidP="00FA42F5">
      <w:pPr>
        <w:jc w:val="both"/>
        <w:rPr>
          <w:b/>
          <w:sz w:val="28"/>
          <w:szCs w:val="28"/>
        </w:rPr>
      </w:pPr>
    </w:p>
    <w:p w14:paraId="44468743" w14:textId="77777777" w:rsidR="00193D1D" w:rsidRPr="009F6FD2" w:rsidRDefault="003F455B" w:rsidP="00193D1D">
      <w:pPr>
        <w:shd w:val="clear" w:color="auto" w:fill="FFFFFF"/>
        <w:ind w:firstLine="709"/>
        <w:jc w:val="both"/>
        <w:textAlignment w:val="baseline"/>
        <w:rPr>
          <w:b/>
          <w:bCs/>
          <w:u w:val="single"/>
        </w:rPr>
      </w:pPr>
      <w:r w:rsidRPr="009F6FD2">
        <w:rPr>
          <w:b/>
          <w:bCs/>
          <w:u w:val="single"/>
        </w:rPr>
        <w:t xml:space="preserve">Примерные тематики для дискуссий: </w:t>
      </w:r>
    </w:p>
    <w:p w14:paraId="37C65857" w14:textId="6572BECF" w:rsidR="003619B8" w:rsidRPr="00942A13" w:rsidRDefault="003F455B" w:rsidP="006B2DCD">
      <w:pPr>
        <w:pStyle w:val="a5"/>
        <w:numPr>
          <w:ilvl w:val="0"/>
          <w:numId w:val="25"/>
        </w:numPr>
        <w:shd w:val="clear" w:color="auto" w:fill="FFFFFF"/>
        <w:ind w:left="426" w:firstLine="0"/>
        <w:jc w:val="both"/>
        <w:textAlignment w:val="baseline"/>
        <w:rPr>
          <w:sz w:val="28"/>
          <w:szCs w:val="28"/>
        </w:rPr>
      </w:pPr>
      <w:r w:rsidRPr="00942A13">
        <w:rPr>
          <w:sz w:val="28"/>
          <w:szCs w:val="28"/>
        </w:rPr>
        <w:t>Информационная война как высшая форма угрозы информационной безопасности.</w:t>
      </w:r>
      <w:r w:rsidR="003619B8" w:rsidRPr="00942A13">
        <w:rPr>
          <w:sz w:val="28"/>
          <w:szCs w:val="28"/>
        </w:rPr>
        <w:t xml:space="preserve"> </w:t>
      </w:r>
    </w:p>
    <w:p w14:paraId="5AAF35DE" w14:textId="620E525B"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Техногенные информационные уязвимости. </w:t>
      </w:r>
    </w:p>
    <w:p w14:paraId="29FD53AD" w14:textId="3C629616"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lastRenderedPageBreak/>
        <w:t xml:space="preserve">Уязвимые места информационно-вычислительных и управляющих систем на предприятии. </w:t>
      </w:r>
    </w:p>
    <w:p w14:paraId="325038CE" w14:textId="354D50AA"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Защита информации от утечки по техническим каналам. </w:t>
      </w:r>
    </w:p>
    <w:p w14:paraId="3F10CA90" w14:textId="498032D6"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Обеспечение информационной безопасности средствами антивирусной защиты. </w:t>
      </w:r>
    </w:p>
    <w:p w14:paraId="181DF5C5" w14:textId="77777777" w:rsidR="003619B8"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Обеспечение информационной безопасности при использовании ресурсов сети Интернет. </w:t>
      </w:r>
    </w:p>
    <w:p w14:paraId="619A7A78" w14:textId="58F616DE"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Обеспечение информационной безопасности при использовании средств криптографической защиты информации. </w:t>
      </w:r>
    </w:p>
    <w:p w14:paraId="22BD6268" w14:textId="4306F8C3"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Обеспечение информационной безопасности информационных технологических процессов. </w:t>
      </w:r>
    </w:p>
    <w:p w14:paraId="5210946F" w14:textId="77777777" w:rsidR="003619B8"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Угрозы конфиденциальности, целостности и доступности информации. </w:t>
      </w:r>
    </w:p>
    <w:p w14:paraId="7A6A5CFC" w14:textId="41FE4101"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Обработка персональных данных в организации. </w:t>
      </w:r>
    </w:p>
    <w:p w14:paraId="06785D17" w14:textId="6B4C45E4" w:rsidR="00193D1D" w:rsidRPr="00942A13" w:rsidRDefault="003F455B" w:rsidP="006B2DCD">
      <w:pPr>
        <w:pStyle w:val="a5"/>
        <w:numPr>
          <w:ilvl w:val="0"/>
          <w:numId w:val="24"/>
        </w:numPr>
        <w:shd w:val="clear" w:color="auto" w:fill="FFFFFF"/>
        <w:jc w:val="both"/>
        <w:textAlignment w:val="baseline"/>
        <w:rPr>
          <w:sz w:val="28"/>
          <w:szCs w:val="28"/>
        </w:rPr>
      </w:pPr>
      <w:r w:rsidRPr="00942A13">
        <w:rPr>
          <w:sz w:val="28"/>
          <w:szCs w:val="28"/>
        </w:rPr>
        <w:t xml:space="preserve">Организация и функционирование службы информационной безопасности </w:t>
      </w:r>
      <w:proofErr w:type="gramStart"/>
      <w:r w:rsidRPr="00942A13">
        <w:rPr>
          <w:sz w:val="28"/>
          <w:szCs w:val="28"/>
        </w:rPr>
        <w:t>организации.</w:t>
      </w:r>
      <w:r w:rsidR="00FA42F5" w:rsidRPr="00942A13">
        <w:rPr>
          <w:sz w:val="28"/>
          <w:szCs w:val="28"/>
        </w:rPr>
        <w:t>.</w:t>
      </w:r>
      <w:proofErr w:type="gramEnd"/>
      <w:r w:rsidR="00193D1D" w:rsidRPr="00942A13">
        <w:rPr>
          <w:sz w:val="28"/>
          <w:szCs w:val="28"/>
        </w:rPr>
        <w:t xml:space="preserve"> </w:t>
      </w:r>
    </w:p>
    <w:p w14:paraId="2BCE9ABD" w14:textId="57355E43"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Формирование политики обеспечения информационной безопасности. Способы и средства защиты информации в обеспечении безопасности промышленного предприятия. </w:t>
      </w:r>
    </w:p>
    <w:p w14:paraId="4AB426F7" w14:textId="77777777"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Криптографические методы защиты информации информационной безопасности. </w:t>
      </w:r>
    </w:p>
    <w:p w14:paraId="17A664B9" w14:textId="77777777" w:rsidR="003619B8"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Правила информационной безопасности при работе на удаленном доступе к сети. </w:t>
      </w:r>
    </w:p>
    <w:p w14:paraId="267DEE0B" w14:textId="585A34BF"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Безопасность Электронного Документооборота, новые технологии и среда виртуализации. </w:t>
      </w:r>
    </w:p>
    <w:p w14:paraId="5EAE6626" w14:textId="353DFF75"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Технологии оперативного анализа данных.</w:t>
      </w:r>
    </w:p>
    <w:p w14:paraId="11883F93" w14:textId="7FED1098"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Применение OLAP-технологий для решения бизнес-задач на промышленном предприятии.</w:t>
      </w:r>
    </w:p>
    <w:p w14:paraId="79E1B289" w14:textId="22B5F40D"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Организационно-правовые средства обеспечения информационной безопасности, категорирование информации, допуск и доступ к информационным ресурсам. </w:t>
      </w:r>
    </w:p>
    <w:p w14:paraId="3A44E305" w14:textId="77777777"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Программно-аппаратные, криптографические и стенографические средства обеспечения информационной безопасности. </w:t>
      </w:r>
    </w:p>
    <w:p w14:paraId="32187870" w14:textId="1195C8CC" w:rsidR="00193D1D" w:rsidRPr="00942A13" w:rsidRDefault="00193D1D" w:rsidP="006B2DCD">
      <w:pPr>
        <w:pStyle w:val="a5"/>
        <w:numPr>
          <w:ilvl w:val="0"/>
          <w:numId w:val="24"/>
        </w:numPr>
        <w:shd w:val="clear" w:color="auto" w:fill="FFFFFF"/>
        <w:jc w:val="both"/>
        <w:textAlignment w:val="baseline"/>
        <w:rPr>
          <w:sz w:val="28"/>
          <w:szCs w:val="28"/>
        </w:rPr>
      </w:pPr>
      <w:proofErr w:type="spellStart"/>
      <w:r w:rsidRPr="00942A13">
        <w:rPr>
          <w:sz w:val="28"/>
          <w:szCs w:val="28"/>
        </w:rPr>
        <w:t>Кибербезопасность</w:t>
      </w:r>
      <w:proofErr w:type="spellEnd"/>
      <w:r w:rsidRPr="00942A13">
        <w:rPr>
          <w:sz w:val="28"/>
          <w:szCs w:val="28"/>
        </w:rPr>
        <w:t xml:space="preserve"> прогрессивных производственных технологий в эпоху цифровой трансформации</w:t>
      </w:r>
    </w:p>
    <w:p w14:paraId="5CBCE2F0" w14:textId="77777777" w:rsidR="00193D1D" w:rsidRPr="00942A13" w:rsidRDefault="00193D1D" w:rsidP="006B2DCD">
      <w:pPr>
        <w:pStyle w:val="a5"/>
        <w:numPr>
          <w:ilvl w:val="0"/>
          <w:numId w:val="24"/>
        </w:numPr>
        <w:shd w:val="clear" w:color="auto" w:fill="FFFFFF"/>
        <w:jc w:val="both"/>
        <w:textAlignment w:val="baseline"/>
        <w:rPr>
          <w:sz w:val="28"/>
          <w:szCs w:val="28"/>
        </w:rPr>
      </w:pPr>
      <w:r w:rsidRPr="00942A13">
        <w:rPr>
          <w:sz w:val="28"/>
          <w:szCs w:val="28"/>
        </w:rPr>
        <w:t xml:space="preserve">Риски информационной безопасности и проблема построения комплексной системы защиты информации </w:t>
      </w:r>
    </w:p>
    <w:p w14:paraId="0085470D" w14:textId="77777777" w:rsidR="003619B8" w:rsidRPr="00942A13" w:rsidRDefault="00193D1D" w:rsidP="006B2DCD">
      <w:pPr>
        <w:pStyle w:val="a5"/>
        <w:numPr>
          <w:ilvl w:val="0"/>
          <w:numId w:val="24"/>
        </w:numPr>
        <w:jc w:val="both"/>
        <w:rPr>
          <w:sz w:val="28"/>
          <w:szCs w:val="28"/>
        </w:rPr>
      </w:pPr>
      <w:r w:rsidRPr="00942A13">
        <w:rPr>
          <w:sz w:val="28"/>
          <w:szCs w:val="28"/>
        </w:rPr>
        <w:t xml:space="preserve">Методика создания и особенности цифровой информационной бизнес-модели. </w:t>
      </w:r>
    </w:p>
    <w:p w14:paraId="7DF65062" w14:textId="00BA2760" w:rsidR="003619B8" w:rsidRPr="00942A13" w:rsidRDefault="00193D1D" w:rsidP="006B2DCD">
      <w:pPr>
        <w:pStyle w:val="a5"/>
        <w:numPr>
          <w:ilvl w:val="0"/>
          <w:numId w:val="24"/>
        </w:numPr>
        <w:jc w:val="both"/>
        <w:rPr>
          <w:sz w:val="28"/>
          <w:szCs w:val="28"/>
        </w:rPr>
      </w:pPr>
      <w:r w:rsidRPr="00942A13">
        <w:rPr>
          <w:sz w:val="28"/>
          <w:szCs w:val="28"/>
        </w:rPr>
        <w:t xml:space="preserve">Поставщик, модульный производитель, драйвер экосистемы. Конкурентные преимущества цифровой бизнес модели. </w:t>
      </w:r>
    </w:p>
    <w:p w14:paraId="19BE2B82" w14:textId="6D76C6EB" w:rsidR="00193D1D" w:rsidRPr="00942A13" w:rsidRDefault="00193D1D" w:rsidP="006B2DCD">
      <w:pPr>
        <w:pStyle w:val="a5"/>
        <w:numPr>
          <w:ilvl w:val="0"/>
          <w:numId w:val="24"/>
        </w:numPr>
        <w:jc w:val="both"/>
        <w:rPr>
          <w:sz w:val="28"/>
          <w:szCs w:val="28"/>
        </w:rPr>
      </w:pPr>
      <w:r w:rsidRPr="00942A13">
        <w:rPr>
          <w:sz w:val="28"/>
          <w:szCs w:val="28"/>
        </w:rPr>
        <w:t xml:space="preserve">Инновации и технологии компаний </w:t>
      </w:r>
      <w:proofErr w:type="spellStart"/>
      <w:r w:rsidRPr="00942A13">
        <w:rPr>
          <w:sz w:val="28"/>
          <w:szCs w:val="28"/>
        </w:rPr>
        <w:t>Databricks</w:t>
      </w:r>
      <w:proofErr w:type="spellEnd"/>
      <w:r w:rsidRPr="00942A13">
        <w:rPr>
          <w:sz w:val="28"/>
          <w:szCs w:val="28"/>
        </w:rPr>
        <w:t xml:space="preserve">, H2O.ai, KNIME и </w:t>
      </w:r>
      <w:proofErr w:type="spellStart"/>
      <w:r w:rsidRPr="00942A13">
        <w:rPr>
          <w:sz w:val="28"/>
          <w:szCs w:val="28"/>
        </w:rPr>
        <w:t>RapidMiner</w:t>
      </w:r>
      <w:proofErr w:type="spellEnd"/>
      <w:r w:rsidRPr="00942A13">
        <w:rPr>
          <w:sz w:val="28"/>
          <w:szCs w:val="28"/>
        </w:rPr>
        <w:t xml:space="preserve">. </w:t>
      </w:r>
    </w:p>
    <w:p w14:paraId="60C1C9BA" w14:textId="77777777" w:rsidR="003619B8" w:rsidRPr="00942A13" w:rsidRDefault="00193D1D" w:rsidP="006B2DCD">
      <w:pPr>
        <w:pStyle w:val="a5"/>
        <w:numPr>
          <w:ilvl w:val="0"/>
          <w:numId w:val="24"/>
        </w:numPr>
        <w:jc w:val="both"/>
        <w:rPr>
          <w:sz w:val="28"/>
          <w:szCs w:val="28"/>
        </w:rPr>
      </w:pPr>
      <w:r w:rsidRPr="00942A13">
        <w:rPr>
          <w:sz w:val="28"/>
          <w:szCs w:val="28"/>
        </w:rPr>
        <w:t xml:space="preserve">Сущность имитационного моделирования. Современный рынок и перспективы развития систем имитационного моделирования. </w:t>
      </w:r>
    </w:p>
    <w:p w14:paraId="6FEABF9C" w14:textId="77777777" w:rsidR="003619B8" w:rsidRPr="00942A13" w:rsidRDefault="00193D1D" w:rsidP="006B2DCD">
      <w:pPr>
        <w:pStyle w:val="a5"/>
        <w:numPr>
          <w:ilvl w:val="0"/>
          <w:numId w:val="24"/>
        </w:numPr>
        <w:jc w:val="both"/>
        <w:rPr>
          <w:sz w:val="28"/>
          <w:szCs w:val="28"/>
        </w:rPr>
      </w:pPr>
      <w:r w:rsidRPr="00942A13">
        <w:rPr>
          <w:sz w:val="28"/>
          <w:szCs w:val="28"/>
        </w:rPr>
        <w:lastRenderedPageBreak/>
        <w:t xml:space="preserve">Основные методы имитационного моделирования, включая методы системной динамики, </w:t>
      </w:r>
      <w:proofErr w:type="spellStart"/>
      <w:r w:rsidRPr="00942A13">
        <w:rPr>
          <w:sz w:val="28"/>
          <w:szCs w:val="28"/>
        </w:rPr>
        <w:t>агентного</w:t>
      </w:r>
      <w:proofErr w:type="spellEnd"/>
      <w:r w:rsidRPr="00942A13">
        <w:rPr>
          <w:sz w:val="28"/>
          <w:szCs w:val="28"/>
        </w:rPr>
        <w:t xml:space="preserve"> моделирования </w:t>
      </w:r>
    </w:p>
    <w:p w14:paraId="694CEC0E" w14:textId="7411F4D7" w:rsidR="00193D1D" w:rsidRPr="00942A13" w:rsidRDefault="00193D1D" w:rsidP="006B2DCD">
      <w:pPr>
        <w:pStyle w:val="a5"/>
        <w:numPr>
          <w:ilvl w:val="0"/>
          <w:numId w:val="24"/>
        </w:numPr>
        <w:jc w:val="both"/>
        <w:rPr>
          <w:sz w:val="28"/>
          <w:szCs w:val="28"/>
        </w:rPr>
      </w:pPr>
      <w:r w:rsidRPr="00942A13">
        <w:rPr>
          <w:sz w:val="28"/>
          <w:szCs w:val="28"/>
        </w:rPr>
        <w:t>Применение систем имитационного моделирования для решения задач прогнозирования, сценарного (ситуационного) моделирования и анализа, интеллектуальной обработки данных, поиска оптимальных управленческих решений, оценки влияния рисков.</w:t>
      </w:r>
    </w:p>
    <w:p w14:paraId="49A37D4C" w14:textId="27FA048B" w:rsidR="00FA42F5" w:rsidRPr="0085309D" w:rsidRDefault="0085309D" w:rsidP="00A84074">
      <w:pPr>
        <w:pStyle w:val="p1"/>
        <w:tabs>
          <w:tab w:val="left" w:pos="0"/>
        </w:tabs>
        <w:spacing w:line="276" w:lineRule="auto"/>
        <w:ind w:left="284"/>
        <w:jc w:val="both"/>
        <w:rPr>
          <w:b/>
          <w:bCs/>
          <w:sz w:val="28"/>
          <w:szCs w:val="28"/>
        </w:rPr>
      </w:pPr>
      <w:r w:rsidRPr="0085309D">
        <w:rPr>
          <w:b/>
          <w:sz w:val="28"/>
          <w:szCs w:val="28"/>
        </w:rPr>
        <w:t xml:space="preserve">Примерный перечень </w:t>
      </w:r>
      <w:r w:rsidR="00A84074">
        <w:rPr>
          <w:b/>
          <w:sz w:val="28"/>
          <w:szCs w:val="28"/>
        </w:rPr>
        <w:t xml:space="preserve">тематических </w:t>
      </w:r>
      <w:r w:rsidRPr="0085309D">
        <w:rPr>
          <w:b/>
          <w:sz w:val="28"/>
          <w:szCs w:val="28"/>
        </w:rPr>
        <w:t xml:space="preserve">заданий </w:t>
      </w:r>
      <w:r w:rsidRPr="0085309D">
        <w:rPr>
          <w:b/>
          <w:bCs/>
          <w:sz w:val="28"/>
          <w:szCs w:val="28"/>
        </w:rPr>
        <w:t>к контрольной работе</w:t>
      </w:r>
    </w:p>
    <w:p w14:paraId="6CBEFD32" w14:textId="70618935" w:rsidR="0085309D" w:rsidRPr="00DC0320" w:rsidRDefault="0085309D"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t>«</w:t>
      </w:r>
      <w:r w:rsidRPr="00DC0320">
        <w:rPr>
          <w:sz w:val="28"/>
          <w:szCs w:val="28"/>
        </w:rPr>
        <w:t>Глубокая паутина»: перспективы и опасности его развития.</w:t>
      </w:r>
    </w:p>
    <w:p w14:paraId="68D99735" w14:textId="1E66FD56" w:rsidR="001B6679"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Новые социальные сетевые технологии и информационная безопасность.</w:t>
      </w:r>
    </w:p>
    <w:p w14:paraId="0BDEE5B8" w14:textId="77777777" w:rsidR="001B6679"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Искусственный интеллект и информационная безопасность. </w:t>
      </w:r>
    </w:p>
    <w:p w14:paraId="701190F3" w14:textId="530BA261" w:rsidR="001B6679"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proofErr w:type="spellStart"/>
      <w:r w:rsidRPr="00DC0320">
        <w:rPr>
          <w:sz w:val="28"/>
          <w:szCs w:val="28"/>
        </w:rPr>
        <w:t>Блокчейн</w:t>
      </w:r>
      <w:proofErr w:type="spellEnd"/>
      <w:r w:rsidRPr="00DC0320">
        <w:rPr>
          <w:sz w:val="28"/>
          <w:szCs w:val="28"/>
        </w:rPr>
        <w:t xml:space="preserve"> и информационная безопасность</w:t>
      </w:r>
    </w:p>
    <w:p w14:paraId="536E22AF" w14:textId="77777777" w:rsidR="008A33D4"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Контент - анализ и информационная безопасность </w:t>
      </w:r>
    </w:p>
    <w:p w14:paraId="7448C674" w14:textId="5B746EE8" w:rsidR="008A33D4"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Копирайт и информационная безопасность </w:t>
      </w:r>
    </w:p>
    <w:p w14:paraId="3591794A" w14:textId="61378A32" w:rsidR="008A33D4"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Личность и ее информационная безопасность. </w:t>
      </w:r>
    </w:p>
    <w:p w14:paraId="3D44192A" w14:textId="6137C588" w:rsidR="008A33D4"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Значение информационной безопасности в развитии общества. </w:t>
      </w:r>
    </w:p>
    <w:p w14:paraId="4EE5D479" w14:textId="7EDA8CAD" w:rsidR="008A33D4"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Требования к специалисту по защите информации </w:t>
      </w:r>
    </w:p>
    <w:p w14:paraId="58F6DA2E" w14:textId="54468540" w:rsidR="008A33D4" w:rsidRPr="00DC0320" w:rsidRDefault="001B6679"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proofErr w:type="spellStart"/>
      <w:r w:rsidRPr="00DC0320">
        <w:rPr>
          <w:sz w:val="28"/>
          <w:szCs w:val="28"/>
        </w:rPr>
        <w:t>Инсайдинг</w:t>
      </w:r>
      <w:proofErr w:type="spellEnd"/>
      <w:r w:rsidRPr="00DC0320">
        <w:rPr>
          <w:sz w:val="28"/>
          <w:szCs w:val="28"/>
        </w:rPr>
        <w:t xml:space="preserve"> и информационная безопасность. </w:t>
      </w:r>
    </w:p>
    <w:p w14:paraId="197C5CC9" w14:textId="77777777" w:rsidR="0010088E" w:rsidRPr="00DC0320" w:rsidRDefault="001B6679" w:rsidP="00C45B0A">
      <w:pPr>
        <w:pStyle w:val="p1"/>
        <w:numPr>
          <w:ilvl w:val="0"/>
          <w:numId w:val="26"/>
        </w:numPr>
        <w:tabs>
          <w:tab w:val="left" w:pos="284"/>
          <w:tab w:val="left" w:pos="426"/>
          <w:tab w:val="left" w:pos="709"/>
          <w:tab w:val="left" w:pos="851"/>
        </w:tabs>
        <w:spacing w:before="0" w:beforeAutospacing="0" w:after="0" w:afterAutospacing="0" w:line="360" w:lineRule="auto"/>
        <w:ind w:left="426" w:firstLine="76"/>
        <w:jc w:val="both"/>
        <w:rPr>
          <w:sz w:val="28"/>
          <w:szCs w:val="28"/>
        </w:rPr>
      </w:pPr>
      <w:r w:rsidRPr="00DC0320">
        <w:rPr>
          <w:sz w:val="28"/>
          <w:szCs w:val="28"/>
        </w:rPr>
        <w:t>Электронная подпись и информационная безопасность.</w:t>
      </w:r>
    </w:p>
    <w:p w14:paraId="4B19E36E" w14:textId="77777777" w:rsidR="0010088E" w:rsidRPr="00DC0320" w:rsidRDefault="00A84074"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Основные подходы к определению понятия "информационная безопасность". </w:t>
      </w:r>
    </w:p>
    <w:p w14:paraId="309DC333" w14:textId="77777777" w:rsidR="0010088E" w:rsidRPr="00DC0320" w:rsidRDefault="00A84074"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 Подходы к классификации угроз безопасности информации. </w:t>
      </w:r>
    </w:p>
    <w:p w14:paraId="12753DF3" w14:textId="79FE6606" w:rsidR="00A84074" w:rsidRPr="00DC0320" w:rsidRDefault="00A84074" w:rsidP="00C45B0A">
      <w:pPr>
        <w:pStyle w:val="p1"/>
        <w:numPr>
          <w:ilvl w:val="0"/>
          <w:numId w:val="26"/>
        </w:numPr>
        <w:tabs>
          <w:tab w:val="left" w:pos="0"/>
          <w:tab w:val="left" w:pos="709"/>
          <w:tab w:val="left" w:pos="851"/>
        </w:tabs>
        <w:spacing w:before="0" w:beforeAutospacing="0" w:after="0" w:afterAutospacing="0" w:line="360" w:lineRule="auto"/>
        <w:ind w:left="426" w:firstLine="76"/>
        <w:jc w:val="both"/>
        <w:rPr>
          <w:sz w:val="28"/>
          <w:szCs w:val="28"/>
        </w:rPr>
      </w:pPr>
      <w:r w:rsidRPr="00DC0320">
        <w:rPr>
          <w:sz w:val="28"/>
          <w:szCs w:val="28"/>
        </w:rPr>
        <w:t xml:space="preserve"> Методы практического обеспечения защиты информации корпоративных систем.</w:t>
      </w:r>
    </w:p>
    <w:p w14:paraId="200AB6EF" w14:textId="77777777" w:rsidR="00E765D2" w:rsidRPr="0085309D" w:rsidRDefault="00E765D2" w:rsidP="00E765D2">
      <w:pPr>
        <w:keepNext/>
        <w:spacing w:line="360" w:lineRule="auto"/>
        <w:ind w:firstLine="709"/>
        <w:jc w:val="both"/>
        <w:outlineLvl w:val="0"/>
        <w:rPr>
          <w:b/>
          <w:bCs/>
          <w:kern w:val="32"/>
          <w:sz w:val="28"/>
          <w:szCs w:val="28"/>
        </w:rPr>
      </w:pPr>
      <w:r w:rsidRPr="0085309D">
        <w:rPr>
          <w:b/>
          <w:sz w:val="28"/>
          <w:szCs w:val="28"/>
        </w:rPr>
        <w:t xml:space="preserve">Примерный перечень заданий для </w:t>
      </w:r>
      <w:r w:rsidR="006D50F9" w:rsidRPr="0085309D">
        <w:rPr>
          <w:b/>
          <w:sz w:val="28"/>
          <w:szCs w:val="28"/>
        </w:rPr>
        <w:t xml:space="preserve">текущего и </w:t>
      </w:r>
      <w:r w:rsidRPr="0085309D">
        <w:rPr>
          <w:b/>
          <w:sz w:val="28"/>
          <w:szCs w:val="28"/>
        </w:rPr>
        <w:t>промежуточного тестирования</w:t>
      </w:r>
    </w:p>
    <w:p w14:paraId="3DA7D39E" w14:textId="1D64FF4C" w:rsidR="00652D9E" w:rsidRPr="009F6FD2" w:rsidRDefault="00652D9E" w:rsidP="00652D9E">
      <w:pPr>
        <w:pStyle w:val="p1"/>
        <w:spacing w:before="0" w:beforeAutospacing="0" w:after="0" w:afterAutospacing="0" w:line="276" w:lineRule="auto"/>
        <w:ind w:firstLine="567"/>
        <w:jc w:val="both"/>
        <w:rPr>
          <w:b/>
          <w:bCs/>
          <w:sz w:val="28"/>
          <w:szCs w:val="28"/>
        </w:rPr>
      </w:pPr>
      <w:r w:rsidRPr="009F6FD2">
        <w:rPr>
          <w:b/>
          <w:bCs/>
          <w:sz w:val="28"/>
          <w:szCs w:val="28"/>
        </w:rPr>
        <w:t xml:space="preserve">Задание 1.  Защита информации это: </w:t>
      </w:r>
    </w:p>
    <w:p w14:paraId="201EA9C4" w14:textId="77777777" w:rsidR="00652D9E" w:rsidRPr="00652D9E" w:rsidRDefault="00652D9E" w:rsidP="00652D9E">
      <w:pPr>
        <w:ind w:firstLine="567"/>
        <w:rPr>
          <w:sz w:val="28"/>
          <w:szCs w:val="28"/>
        </w:rPr>
      </w:pPr>
      <w:r w:rsidRPr="00652D9E">
        <w:rPr>
          <w:sz w:val="28"/>
          <w:szCs w:val="28"/>
        </w:rPr>
        <w:t xml:space="preserve">1. процесс сбора, накопления, обработки, хранения, распределения и поиска информации; </w:t>
      </w:r>
    </w:p>
    <w:p w14:paraId="2B7FCE0A" w14:textId="77777777" w:rsidR="00652D9E" w:rsidRPr="00652D9E" w:rsidRDefault="00652D9E" w:rsidP="00652D9E">
      <w:pPr>
        <w:ind w:firstLine="567"/>
        <w:rPr>
          <w:sz w:val="28"/>
          <w:szCs w:val="28"/>
        </w:rPr>
      </w:pPr>
      <w:r w:rsidRPr="00652D9E">
        <w:rPr>
          <w:sz w:val="28"/>
          <w:szCs w:val="28"/>
        </w:rPr>
        <w:t xml:space="preserve">2. преобразование информации, в результате которого содержание информации становится непонятным для субъекта, не имеющего доступа; </w:t>
      </w:r>
    </w:p>
    <w:p w14:paraId="402BBDFB" w14:textId="77777777" w:rsidR="00652D9E" w:rsidRPr="00652D9E" w:rsidRDefault="00652D9E" w:rsidP="00652D9E">
      <w:pPr>
        <w:ind w:firstLine="567"/>
        <w:rPr>
          <w:sz w:val="28"/>
          <w:szCs w:val="28"/>
        </w:rPr>
      </w:pPr>
      <w:r w:rsidRPr="00652D9E">
        <w:rPr>
          <w:sz w:val="28"/>
          <w:szCs w:val="28"/>
        </w:rPr>
        <w:t xml:space="preserve">3. получение субъектом возможности ознакомления с информацией, в том числе при помощи технических средств; </w:t>
      </w:r>
    </w:p>
    <w:p w14:paraId="29B99A2E" w14:textId="77777777" w:rsidR="00652D9E" w:rsidRPr="00652D9E" w:rsidRDefault="00652D9E" w:rsidP="00652D9E">
      <w:pPr>
        <w:ind w:firstLine="567"/>
        <w:rPr>
          <w:sz w:val="28"/>
          <w:szCs w:val="28"/>
        </w:rPr>
      </w:pPr>
      <w:r w:rsidRPr="00652D9E">
        <w:rPr>
          <w:sz w:val="28"/>
          <w:szCs w:val="28"/>
        </w:rPr>
        <w:lastRenderedPageBreak/>
        <w:t xml:space="preserve">4. совокупность правил, регламентирующих порядок и условия доступа субъекта к информации и ее носителям; </w:t>
      </w:r>
    </w:p>
    <w:p w14:paraId="0F3A9B6C" w14:textId="69241EAC" w:rsidR="00E765D2" w:rsidRPr="00652D9E" w:rsidRDefault="00652D9E" w:rsidP="00652D9E">
      <w:pPr>
        <w:ind w:firstLine="567"/>
        <w:rPr>
          <w:sz w:val="28"/>
          <w:szCs w:val="28"/>
          <w:highlight w:val="yellow"/>
        </w:rPr>
      </w:pPr>
      <w:r w:rsidRPr="00652D9E">
        <w:rPr>
          <w:sz w:val="28"/>
          <w:szCs w:val="28"/>
        </w:rPr>
        <w:t>5. деятельность по предотвращению утечки информации, несанкционированных и непреднамеренных воздействий на неё.</w:t>
      </w:r>
    </w:p>
    <w:p w14:paraId="337B9A8A" w14:textId="5246B7D5" w:rsidR="00BD2FD8" w:rsidRPr="009F6FD2" w:rsidRDefault="00E765D2" w:rsidP="00E765D2">
      <w:pPr>
        <w:pStyle w:val="p1"/>
        <w:spacing w:before="0" w:beforeAutospacing="0" w:after="0" w:afterAutospacing="0" w:line="276" w:lineRule="auto"/>
        <w:ind w:firstLine="567"/>
        <w:jc w:val="both"/>
        <w:rPr>
          <w:b/>
          <w:bCs/>
          <w:sz w:val="28"/>
          <w:szCs w:val="28"/>
        </w:rPr>
      </w:pPr>
      <w:r w:rsidRPr="009F6FD2">
        <w:rPr>
          <w:b/>
          <w:bCs/>
          <w:sz w:val="28"/>
          <w:szCs w:val="28"/>
        </w:rPr>
        <w:t xml:space="preserve">Задание 2. </w:t>
      </w:r>
      <w:r w:rsidR="00BD2FD8" w:rsidRPr="009F6FD2">
        <w:rPr>
          <w:b/>
          <w:bCs/>
          <w:sz w:val="28"/>
          <w:szCs w:val="28"/>
        </w:rPr>
        <w:t xml:space="preserve">Под </w:t>
      </w:r>
      <w:proofErr w:type="spellStart"/>
      <w:r w:rsidR="00BD2FD8" w:rsidRPr="009F6FD2">
        <w:rPr>
          <w:b/>
          <w:bCs/>
          <w:sz w:val="28"/>
          <w:szCs w:val="28"/>
        </w:rPr>
        <w:t>replay</w:t>
      </w:r>
      <w:proofErr w:type="spellEnd"/>
      <w:r w:rsidR="00BD2FD8" w:rsidRPr="009F6FD2">
        <w:rPr>
          <w:b/>
          <w:bCs/>
          <w:sz w:val="28"/>
          <w:szCs w:val="28"/>
        </w:rPr>
        <w:t xml:space="preserve">-атакой понимается: </w:t>
      </w:r>
    </w:p>
    <w:p w14:paraId="0441CA75" w14:textId="77777777" w:rsidR="00BD2FD8"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 xml:space="preserve">1. модификация передаваемого сообщения </w:t>
      </w:r>
    </w:p>
    <w:p w14:paraId="145FD956" w14:textId="77777777" w:rsidR="00BD2FD8"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 xml:space="preserve">2. повторное использование переданного ранее сообщения </w:t>
      </w:r>
    </w:p>
    <w:p w14:paraId="1926C4DE" w14:textId="6B00AFA9" w:rsidR="00E765D2"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3. невозможность получения сервиса законным пользователем</w:t>
      </w:r>
    </w:p>
    <w:p w14:paraId="42AF3200" w14:textId="196BA933" w:rsidR="00BD2FD8" w:rsidRPr="009F6FD2" w:rsidRDefault="00E765D2" w:rsidP="00E765D2">
      <w:pPr>
        <w:pStyle w:val="p1"/>
        <w:spacing w:before="0" w:beforeAutospacing="0" w:after="0" w:afterAutospacing="0" w:line="276" w:lineRule="auto"/>
        <w:ind w:firstLine="567"/>
        <w:jc w:val="both"/>
        <w:rPr>
          <w:b/>
          <w:bCs/>
          <w:sz w:val="28"/>
          <w:szCs w:val="28"/>
        </w:rPr>
      </w:pPr>
      <w:r w:rsidRPr="009F6FD2">
        <w:rPr>
          <w:b/>
          <w:bCs/>
          <w:sz w:val="28"/>
          <w:szCs w:val="28"/>
        </w:rPr>
        <w:t xml:space="preserve">Задание 3. </w:t>
      </w:r>
      <w:r w:rsidR="00BD2FD8" w:rsidRPr="009F6FD2">
        <w:rPr>
          <w:b/>
          <w:bCs/>
          <w:sz w:val="28"/>
          <w:szCs w:val="28"/>
        </w:rPr>
        <w:t xml:space="preserve">К посторонним лицам нарушителям информационной безопасности относится: </w:t>
      </w:r>
    </w:p>
    <w:p w14:paraId="58BF9E31" w14:textId="77777777" w:rsidR="00BD2FD8"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 xml:space="preserve">а) персонал, обслуживающий технические средства; </w:t>
      </w:r>
    </w:p>
    <w:p w14:paraId="1551C59C" w14:textId="77777777" w:rsidR="00BD2FD8"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 xml:space="preserve">б) технический персонал, обслуживающий здание; </w:t>
      </w:r>
    </w:p>
    <w:p w14:paraId="6834FB33" w14:textId="77777777" w:rsidR="00BD2FD8"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 xml:space="preserve">в) сотрудники службы безопасности. </w:t>
      </w:r>
    </w:p>
    <w:p w14:paraId="2F3B1BF1" w14:textId="7D16A13F" w:rsidR="00E765D2" w:rsidRPr="00AF515C" w:rsidRDefault="00BD2FD8" w:rsidP="00E765D2">
      <w:pPr>
        <w:pStyle w:val="p1"/>
        <w:spacing w:before="0" w:beforeAutospacing="0" w:after="0" w:afterAutospacing="0" w:line="276" w:lineRule="auto"/>
        <w:ind w:firstLine="567"/>
        <w:jc w:val="both"/>
        <w:rPr>
          <w:sz w:val="28"/>
          <w:szCs w:val="28"/>
        </w:rPr>
      </w:pPr>
      <w:r w:rsidRPr="00AF515C">
        <w:rPr>
          <w:sz w:val="28"/>
          <w:szCs w:val="28"/>
        </w:rPr>
        <w:t>г) представители конкурирующих организаций.</w:t>
      </w:r>
    </w:p>
    <w:p w14:paraId="1899B5AA" w14:textId="0846A66F" w:rsidR="00100817" w:rsidRPr="009F6FD2" w:rsidRDefault="00E765D2" w:rsidP="00100817">
      <w:pPr>
        <w:pStyle w:val="p1"/>
        <w:spacing w:before="0" w:beforeAutospacing="0" w:after="0" w:afterAutospacing="0" w:line="276" w:lineRule="auto"/>
        <w:ind w:firstLine="567"/>
        <w:jc w:val="both"/>
        <w:rPr>
          <w:b/>
          <w:bCs/>
          <w:sz w:val="28"/>
          <w:szCs w:val="28"/>
        </w:rPr>
      </w:pPr>
      <w:r w:rsidRPr="009F6FD2">
        <w:rPr>
          <w:b/>
          <w:bCs/>
          <w:sz w:val="28"/>
          <w:szCs w:val="28"/>
        </w:rPr>
        <w:t xml:space="preserve">Задание 4. </w:t>
      </w:r>
      <w:r w:rsidR="00100817" w:rsidRPr="009F6FD2">
        <w:rPr>
          <w:b/>
          <w:bCs/>
          <w:sz w:val="28"/>
          <w:szCs w:val="28"/>
        </w:rPr>
        <w:t xml:space="preserve">Заранее намеченный результат защиты информации – это </w:t>
      </w:r>
    </w:p>
    <w:p w14:paraId="788ACA1F" w14:textId="77777777" w:rsidR="00100817" w:rsidRPr="00AF515C" w:rsidRDefault="00100817" w:rsidP="00100817">
      <w:pPr>
        <w:pStyle w:val="p1"/>
        <w:spacing w:before="0" w:beforeAutospacing="0" w:after="0" w:afterAutospacing="0" w:line="276" w:lineRule="auto"/>
        <w:ind w:firstLine="567"/>
        <w:jc w:val="both"/>
        <w:rPr>
          <w:sz w:val="28"/>
          <w:szCs w:val="28"/>
        </w:rPr>
      </w:pPr>
      <w:r w:rsidRPr="00AF515C">
        <w:rPr>
          <w:sz w:val="28"/>
          <w:szCs w:val="28"/>
        </w:rPr>
        <w:t xml:space="preserve">а) замысел защиты информации; </w:t>
      </w:r>
    </w:p>
    <w:p w14:paraId="604B7B8C" w14:textId="77777777" w:rsidR="00100817" w:rsidRPr="00AF515C" w:rsidRDefault="00100817" w:rsidP="00100817">
      <w:pPr>
        <w:pStyle w:val="p1"/>
        <w:spacing w:before="0" w:beforeAutospacing="0" w:after="0" w:afterAutospacing="0" w:line="276" w:lineRule="auto"/>
        <w:ind w:firstLine="567"/>
        <w:jc w:val="both"/>
        <w:rPr>
          <w:sz w:val="28"/>
          <w:szCs w:val="28"/>
        </w:rPr>
      </w:pPr>
      <w:r w:rsidRPr="00AF515C">
        <w:rPr>
          <w:sz w:val="28"/>
          <w:szCs w:val="28"/>
        </w:rPr>
        <w:t xml:space="preserve">б) цель защиты информации; </w:t>
      </w:r>
    </w:p>
    <w:p w14:paraId="1D4A98D7" w14:textId="7F7901EA" w:rsidR="00E765D2" w:rsidRPr="00AF515C" w:rsidRDefault="00100817" w:rsidP="00100817">
      <w:pPr>
        <w:pStyle w:val="p1"/>
        <w:spacing w:before="0" w:beforeAutospacing="0" w:after="0" w:afterAutospacing="0" w:line="276" w:lineRule="auto"/>
        <w:ind w:firstLine="567"/>
        <w:jc w:val="both"/>
        <w:rPr>
          <w:sz w:val="28"/>
          <w:szCs w:val="28"/>
        </w:rPr>
      </w:pPr>
      <w:r w:rsidRPr="00AF515C">
        <w:rPr>
          <w:sz w:val="28"/>
          <w:szCs w:val="28"/>
        </w:rPr>
        <w:t>в) уровень эффективности защиты информации.</w:t>
      </w:r>
    </w:p>
    <w:p w14:paraId="7A2D7BE8" w14:textId="77777777" w:rsidR="00AF515C" w:rsidRPr="009F6FD2" w:rsidRDefault="00E765D2" w:rsidP="00E765D2">
      <w:pPr>
        <w:pStyle w:val="p1"/>
        <w:spacing w:before="0" w:beforeAutospacing="0" w:after="0" w:afterAutospacing="0" w:line="276" w:lineRule="auto"/>
        <w:ind w:firstLine="567"/>
        <w:jc w:val="both"/>
        <w:rPr>
          <w:b/>
          <w:bCs/>
          <w:sz w:val="28"/>
          <w:szCs w:val="28"/>
        </w:rPr>
      </w:pPr>
      <w:r w:rsidRPr="009F6FD2">
        <w:rPr>
          <w:b/>
          <w:bCs/>
          <w:sz w:val="28"/>
          <w:szCs w:val="28"/>
        </w:rPr>
        <w:t>Задание 5.</w:t>
      </w:r>
      <w:r w:rsidR="00AF515C" w:rsidRPr="009F6FD2">
        <w:rPr>
          <w:b/>
          <w:bCs/>
          <w:sz w:val="28"/>
          <w:szCs w:val="28"/>
        </w:rPr>
        <w:t xml:space="preserve"> Если различным группам пользователей с различным уровнем доступа требуется доступ к одной и той же информации, какое из указанных ниже действий следует предпринять руководству? </w:t>
      </w:r>
    </w:p>
    <w:p w14:paraId="56530D9B" w14:textId="77777777" w:rsidR="00AF515C" w:rsidRPr="00AF515C" w:rsidRDefault="00AF515C" w:rsidP="00E765D2">
      <w:pPr>
        <w:pStyle w:val="p1"/>
        <w:spacing w:before="0" w:beforeAutospacing="0" w:after="0" w:afterAutospacing="0" w:line="276" w:lineRule="auto"/>
        <w:ind w:firstLine="567"/>
        <w:jc w:val="both"/>
        <w:rPr>
          <w:sz w:val="28"/>
          <w:szCs w:val="28"/>
        </w:rPr>
      </w:pPr>
      <w:r w:rsidRPr="00AF515C">
        <w:rPr>
          <w:sz w:val="28"/>
          <w:szCs w:val="28"/>
        </w:rPr>
        <w:t xml:space="preserve">Варианты ответа: </w:t>
      </w:r>
    </w:p>
    <w:p w14:paraId="2060B509" w14:textId="77777777" w:rsidR="00AF515C" w:rsidRPr="00AF515C" w:rsidRDefault="00AF515C" w:rsidP="00E765D2">
      <w:pPr>
        <w:pStyle w:val="p1"/>
        <w:spacing w:before="0" w:beforeAutospacing="0" w:after="0" w:afterAutospacing="0" w:line="276" w:lineRule="auto"/>
        <w:ind w:firstLine="567"/>
        <w:jc w:val="both"/>
        <w:rPr>
          <w:sz w:val="28"/>
          <w:szCs w:val="28"/>
        </w:rPr>
      </w:pPr>
      <w:r w:rsidRPr="00AF515C">
        <w:rPr>
          <w:sz w:val="28"/>
          <w:szCs w:val="28"/>
        </w:rPr>
        <w:t xml:space="preserve">а) Снизить уровень безопасности этой информации для обеспечения ее доступности и удобства использования </w:t>
      </w:r>
    </w:p>
    <w:p w14:paraId="62E57B2F" w14:textId="77777777" w:rsidR="00AF515C" w:rsidRPr="00AF515C" w:rsidRDefault="00AF515C" w:rsidP="00E765D2">
      <w:pPr>
        <w:pStyle w:val="p1"/>
        <w:spacing w:before="0" w:beforeAutospacing="0" w:after="0" w:afterAutospacing="0" w:line="276" w:lineRule="auto"/>
        <w:ind w:firstLine="567"/>
        <w:jc w:val="both"/>
        <w:rPr>
          <w:sz w:val="28"/>
          <w:szCs w:val="28"/>
        </w:rPr>
      </w:pPr>
      <w:r w:rsidRPr="00AF515C">
        <w:rPr>
          <w:sz w:val="28"/>
          <w:szCs w:val="28"/>
        </w:rPr>
        <w:t xml:space="preserve">б) Требовать подписания специального разрешения каждый раз, когда человеку требуется доступ к этой информации </w:t>
      </w:r>
    </w:p>
    <w:p w14:paraId="3FE47FA6" w14:textId="77777777" w:rsidR="00AF515C" w:rsidRPr="00AF515C" w:rsidRDefault="00AF515C" w:rsidP="00E765D2">
      <w:pPr>
        <w:pStyle w:val="p1"/>
        <w:spacing w:before="0" w:beforeAutospacing="0" w:after="0" w:afterAutospacing="0" w:line="276" w:lineRule="auto"/>
        <w:ind w:firstLine="567"/>
        <w:jc w:val="both"/>
        <w:rPr>
          <w:sz w:val="28"/>
          <w:szCs w:val="28"/>
        </w:rPr>
      </w:pPr>
      <w:r w:rsidRPr="00AF515C">
        <w:rPr>
          <w:sz w:val="28"/>
          <w:szCs w:val="28"/>
        </w:rPr>
        <w:t xml:space="preserve">в) Улучшить контроль за безопасностью этой информации </w:t>
      </w:r>
    </w:p>
    <w:p w14:paraId="2235FB19" w14:textId="18B3AC45" w:rsidR="00E765D2" w:rsidRPr="009F6391" w:rsidRDefault="00AF515C" w:rsidP="00E765D2">
      <w:pPr>
        <w:pStyle w:val="p1"/>
        <w:spacing w:before="0" w:beforeAutospacing="0" w:after="0" w:afterAutospacing="0" w:line="276" w:lineRule="auto"/>
        <w:ind w:firstLine="567"/>
        <w:jc w:val="both"/>
        <w:rPr>
          <w:sz w:val="28"/>
          <w:szCs w:val="28"/>
        </w:rPr>
      </w:pPr>
      <w:r w:rsidRPr="00AF515C">
        <w:rPr>
          <w:sz w:val="28"/>
          <w:szCs w:val="28"/>
        </w:rPr>
        <w:t>г) Снизить уровень классификации этой информации</w:t>
      </w:r>
    </w:p>
    <w:p w14:paraId="0BEEA156" w14:textId="77777777" w:rsidR="00E765D2" w:rsidRDefault="00E765D2" w:rsidP="00E209FF">
      <w:pPr>
        <w:autoSpaceDN w:val="0"/>
        <w:spacing w:line="360" w:lineRule="auto"/>
        <w:jc w:val="center"/>
        <w:rPr>
          <w:b/>
          <w:bCs/>
          <w:sz w:val="28"/>
          <w:szCs w:val="28"/>
        </w:rPr>
      </w:pPr>
    </w:p>
    <w:p w14:paraId="5CB01D02" w14:textId="77777777"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14:paraId="6B55BB7A" w14:textId="16189AE8" w:rsidR="00FA42F5" w:rsidRPr="009F6391" w:rsidRDefault="00052E0D" w:rsidP="00FA42F5">
      <w:pPr>
        <w:spacing w:line="360" w:lineRule="auto"/>
        <w:ind w:firstLine="709"/>
        <w:jc w:val="both"/>
        <w:rPr>
          <w:sz w:val="28"/>
          <w:szCs w:val="22"/>
        </w:rPr>
      </w:pPr>
      <w:r w:rsidRPr="00027043">
        <w:rPr>
          <w:sz w:val="28"/>
        </w:rPr>
        <w:t>В течение семестра студент может набрать максимальное количество баллов равное 40. На промежуточную аттестацию (</w:t>
      </w:r>
      <w:r w:rsidR="00DC0320">
        <w:rPr>
          <w:sz w:val="28"/>
        </w:rPr>
        <w:t>зачет</w:t>
      </w:r>
      <w:r w:rsidRPr="00027043">
        <w:rPr>
          <w:sz w:val="28"/>
        </w:rPr>
        <w:t>)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Pr="009F6391">
        <w:rPr>
          <w:sz w:val="28"/>
        </w:rPr>
        <w:t xml:space="preserve"> </w:t>
      </w:r>
    </w:p>
    <w:p w14:paraId="53062AC9" w14:textId="77777777" w:rsidR="00056B72" w:rsidRPr="009F6391" w:rsidRDefault="00056B72" w:rsidP="00FA42F5">
      <w:pPr>
        <w:spacing w:line="360" w:lineRule="auto"/>
        <w:jc w:val="both"/>
        <w:rPr>
          <w:b/>
          <w:sz w:val="28"/>
          <w:szCs w:val="28"/>
        </w:rPr>
      </w:pPr>
    </w:p>
    <w:p w14:paraId="46FB933B" w14:textId="4E6DB3EF" w:rsidR="00942A13" w:rsidRDefault="00056B72" w:rsidP="00942A13">
      <w:pPr>
        <w:ind w:firstLine="709"/>
        <w:jc w:val="both"/>
        <w:rPr>
          <w:b/>
          <w:sz w:val="28"/>
          <w:szCs w:val="28"/>
        </w:rPr>
      </w:pPr>
      <w:r w:rsidRPr="009F6391">
        <w:rPr>
          <w:sz w:val="28"/>
          <w:szCs w:val="28"/>
        </w:rPr>
        <w:tab/>
      </w:r>
      <w:r w:rsidR="00FA42F5" w:rsidRPr="009F6391">
        <w:rPr>
          <w:b/>
          <w:sz w:val="28"/>
          <w:szCs w:val="28"/>
        </w:rPr>
        <w:t xml:space="preserve">7. </w:t>
      </w:r>
      <w:r w:rsidR="00942A13">
        <w:rPr>
          <w:b/>
          <w:sz w:val="28"/>
          <w:szCs w:val="28"/>
        </w:rPr>
        <w:t>Фонд оценочных средств для проведения промежуточной аттестации обучающихся по дисциплине</w:t>
      </w:r>
    </w:p>
    <w:p w14:paraId="6CEEA18A" w14:textId="3C4C0D69" w:rsidR="00FA42F5" w:rsidRDefault="00056B72" w:rsidP="00942A13">
      <w:pPr>
        <w:tabs>
          <w:tab w:val="left" w:pos="1035"/>
        </w:tabs>
        <w:spacing w:line="360" w:lineRule="auto"/>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14:paraId="35F747F8" w14:textId="77777777" w:rsidR="00980BA3" w:rsidRDefault="00980BA3" w:rsidP="002036EB">
      <w:pPr>
        <w:ind w:firstLine="709"/>
        <w:jc w:val="right"/>
        <w:rPr>
          <w:sz w:val="28"/>
          <w:szCs w:val="28"/>
        </w:rPr>
      </w:pPr>
    </w:p>
    <w:p w14:paraId="19B828A4" w14:textId="3B047B34" w:rsidR="002036EB" w:rsidRPr="00007F07" w:rsidRDefault="002036EB" w:rsidP="002036EB">
      <w:pPr>
        <w:ind w:firstLine="709"/>
        <w:jc w:val="right"/>
        <w:rPr>
          <w:sz w:val="28"/>
          <w:szCs w:val="28"/>
        </w:rPr>
      </w:pPr>
      <w:r w:rsidRPr="000A3AA9">
        <w:rPr>
          <w:sz w:val="28"/>
          <w:szCs w:val="28"/>
        </w:rPr>
        <w:t>Таблица 6</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681"/>
        <w:gridCol w:w="2835"/>
        <w:gridCol w:w="3119"/>
      </w:tblGrid>
      <w:tr w:rsidR="002036EB" w14:paraId="58E90D26" w14:textId="77777777" w:rsidTr="00705BD9">
        <w:tc>
          <w:tcPr>
            <w:tcW w:w="2147" w:type="dxa"/>
            <w:shd w:val="clear" w:color="auto" w:fill="auto"/>
          </w:tcPr>
          <w:p w14:paraId="48FBD8A5" w14:textId="77777777" w:rsidR="002036EB" w:rsidRPr="008D066E" w:rsidRDefault="002036EB" w:rsidP="00735D88">
            <w:pPr>
              <w:jc w:val="both"/>
              <w:rPr>
                <w:rFonts w:eastAsia="Calibri"/>
              </w:rPr>
            </w:pPr>
            <w:r w:rsidRPr="008D066E">
              <w:rPr>
                <w:rFonts w:eastAsia="Calibri"/>
              </w:rPr>
              <w:t xml:space="preserve">Наименование компетенции </w:t>
            </w:r>
          </w:p>
        </w:tc>
        <w:tc>
          <w:tcPr>
            <w:tcW w:w="1681" w:type="dxa"/>
            <w:shd w:val="clear" w:color="auto" w:fill="auto"/>
          </w:tcPr>
          <w:p w14:paraId="00B30D35" w14:textId="77777777" w:rsidR="002036EB" w:rsidRPr="008D066E" w:rsidRDefault="002036EB" w:rsidP="00735D88">
            <w:pPr>
              <w:jc w:val="both"/>
              <w:rPr>
                <w:rFonts w:eastAsia="Calibri"/>
              </w:rPr>
            </w:pPr>
            <w:r w:rsidRPr="008D066E">
              <w:rPr>
                <w:rFonts w:eastAsia="Calibri"/>
              </w:rPr>
              <w:t xml:space="preserve">Наименование  индикаторов достижения компетенции </w:t>
            </w:r>
          </w:p>
        </w:tc>
        <w:tc>
          <w:tcPr>
            <w:tcW w:w="2835" w:type="dxa"/>
            <w:shd w:val="clear" w:color="auto" w:fill="auto"/>
          </w:tcPr>
          <w:p w14:paraId="700E66DE" w14:textId="77777777" w:rsidR="002036EB" w:rsidRPr="008D066E" w:rsidRDefault="002036EB" w:rsidP="00735D88">
            <w:pPr>
              <w:jc w:val="both"/>
              <w:rPr>
                <w:rFonts w:eastAsia="Calibri"/>
              </w:rPr>
            </w:pPr>
            <w:r w:rsidRPr="008D066E">
              <w:rPr>
                <w:rFonts w:eastAsia="Calibri"/>
              </w:rPr>
              <w:t xml:space="preserve">Результаты обучения </w:t>
            </w:r>
          </w:p>
          <w:p w14:paraId="738D50D3" w14:textId="77777777" w:rsidR="002036EB" w:rsidRPr="008D066E" w:rsidRDefault="002036EB" w:rsidP="00735D88">
            <w:pPr>
              <w:jc w:val="both"/>
              <w:rPr>
                <w:rFonts w:eastAsia="Calibri"/>
              </w:rPr>
            </w:pPr>
            <w:r w:rsidRPr="008D066E">
              <w:rPr>
                <w:rFonts w:eastAsia="Calibri"/>
              </w:rPr>
              <w:t>(умения и знания), соотнесенные с индикаторами достижения компетенции</w:t>
            </w:r>
          </w:p>
        </w:tc>
        <w:tc>
          <w:tcPr>
            <w:tcW w:w="3119" w:type="dxa"/>
            <w:shd w:val="clear" w:color="auto" w:fill="auto"/>
          </w:tcPr>
          <w:p w14:paraId="0F62B5E7" w14:textId="77777777" w:rsidR="002036EB" w:rsidRPr="008D066E" w:rsidRDefault="002036EB" w:rsidP="00735D88">
            <w:pPr>
              <w:jc w:val="both"/>
              <w:rPr>
                <w:rFonts w:eastAsia="Calibri"/>
              </w:rPr>
            </w:pPr>
            <w:r w:rsidRPr="008D066E">
              <w:rPr>
                <w:rFonts w:eastAsia="Calibri"/>
              </w:rPr>
              <w:t>Типовые контрольные задания</w:t>
            </w:r>
          </w:p>
        </w:tc>
      </w:tr>
      <w:tr w:rsidR="002036EB" w14:paraId="4AD54BD9" w14:textId="77777777" w:rsidTr="00705BD9">
        <w:tc>
          <w:tcPr>
            <w:tcW w:w="2147" w:type="dxa"/>
            <w:shd w:val="clear" w:color="auto" w:fill="auto"/>
          </w:tcPr>
          <w:p w14:paraId="3251AE13" w14:textId="77777777" w:rsidR="0010088E" w:rsidRPr="00980BA3" w:rsidRDefault="0010088E" w:rsidP="002036EB">
            <w:pPr>
              <w:jc w:val="both"/>
              <w:rPr>
                <w:b/>
                <w:bCs/>
                <w:iCs/>
                <w:lang w:eastAsia="en-US"/>
              </w:rPr>
            </w:pPr>
            <w:r w:rsidRPr="00980BA3">
              <w:rPr>
                <w:b/>
                <w:bCs/>
                <w:iCs/>
                <w:lang w:eastAsia="en-US"/>
              </w:rPr>
              <w:t>ОПК-6</w:t>
            </w:r>
          </w:p>
          <w:p w14:paraId="42829AD4" w14:textId="3120B1C5" w:rsidR="002036EB" w:rsidRPr="00CA6037" w:rsidRDefault="0010088E" w:rsidP="002036EB">
            <w:pPr>
              <w:jc w:val="both"/>
              <w:rPr>
                <w:iCs/>
              </w:rPr>
            </w:pPr>
            <w:r>
              <w:rPr>
                <w:lang w:eastAsia="en-US"/>
              </w:rPr>
              <w:t>Способен осуществлять сбор и анализ научно-технической информации, обобщать отечественный и зарубежный опыт в области управления инновациями и построения экосистем инноваций</w:t>
            </w:r>
          </w:p>
        </w:tc>
        <w:tc>
          <w:tcPr>
            <w:tcW w:w="1681" w:type="dxa"/>
            <w:shd w:val="clear" w:color="auto" w:fill="auto"/>
          </w:tcPr>
          <w:p w14:paraId="50D00220" w14:textId="77777777" w:rsidR="0010088E" w:rsidRDefault="0010088E" w:rsidP="0010088E">
            <w:pPr>
              <w:pStyle w:val="a5"/>
              <w:numPr>
                <w:ilvl w:val="0"/>
                <w:numId w:val="28"/>
              </w:numPr>
              <w:tabs>
                <w:tab w:val="left" w:pos="198"/>
              </w:tabs>
              <w:spacing w:line="256" w:lineRule="auto"/>
              <w:ind w:left="-85" w:firstLine="0"/>
              <w:jc w:val="both"/>
              <w:rPr>
                <w:rFonts w:eastAsia="Calibri"/>
                <w:lang w:eastAsia="en-US"/>
              </w:rPr>
            </w:pPr>
            <w:r>
              <w:rPr>
                <w:rFonts w:eastAsia="Calibri"/>
                <w:lang w:eastAsia="en-US"/>
              </w:rPr>
              <w:t>Разрабатывает методы, техники и инструментарий для анализа и прогнозирования инновационных экосистем</w:t>
            </w:r>
          </w:p>
          <w:p w14:paraId="56EE7305" w14:textId="77777777" w:rsidR="0010088E" w:rsidRDefault="0010088E" w:rsidP="0010088E">
            <w:pPr>
              <w:tabs>
                <w:tab w:val="left" w:pos="198"/>
              </w:tabs>
              <w:spacing w:line="256" w:lineRule="auto"/>
              <w:ind w:left="-85"/>
              <w:jc w:val="both"/>
              <w:rPr>
                <w:rFonts w:eastAsia="Calibri"/>
                <w:lang w:eastAsia="en-US"/>
              </w:rPr>
            </w:pPr>
          </w:p>
          <w:p w14:paraId="14BF6827" w14:textId="77777777" w:rsidR="0010088E" w:rsidRDefault="0010088E" w:rsidP="0010088E">
            <w:pPr>
              <w:tabs>
                <w:tab w:val="left" w:pos="198"/>
              </w:tabs>
              <w:spacing w:line="256" w:lineRule="auto"/>
              <w:ind w:left="-85"/>
              <w:jc w:val="both"/>
              <w:rPr>
                <w:rFonts w:eastAsia="Calibri"/>
                <w:lang w:eastAsia="en-US"/>
              </w:rPr>
            </w:pPr>
          </w:p>
          <w:p w14:paraId="0E0B51C6" w14:textId="77777777" w:rsidR="0010088E" w:rsidRDefault="0010088E" w:rsidP="0010088E">
            <w:pPr>
              <w:tabs>
                <w:tab w:val="left" w:pos="198"/>
              </w:tabs>
              <w:spacing w:line="256" w:lineRule="auto"/>
              <w:ind w:left="-85"/>
              <w:jc w:val="both"/>
              <w:rPr>
                <w:rFonts w:eastAsia="Calibri"/>
                <w:lang w:eastAsia="en-US"/>
              </w:rPr>
            </w:pPr>
          </w:p>
          <w:p w14:paraId="634CD5D8" w14:textId="77777777" w:rsidR="0010088E" w:rsidRDefault="0010088E" w:rsidP="0010088E">
            <w:pPr>
              <w:tabs>
                <w:tab w:val="left" w:pos="198"/>
              </w:tabs>
              <w:spacing w:line="256" w:lineRule="auto"/>
              <w:ind w:left="-85"/>
              <w:jc w:val="both"/>
              <w:rPr>
                <w:rFonts w:eastAsia="Calibri"/>
                <w:lang w:eastAsia="en-US"/>
              </w:rPr>
            </w:pPr>
          </w:p>
          <w:p w14:paraId="15B4B329" w14:textId="77777777" w:rsidR="0010088E" w:rsidRDefault="0010088E" w:rsidP="0010088E">
            <w:pPr>
              <w:tabs>
                <w:tab w:val="left" w:pos="198"/>
              </w:tabs>
              <w:spacing w:line="256" w:lineRule="auto"/>
              <w:ind w:left="-85"/>
              <w:jc w:val="both"/>
              <w:rPr>
                <w:rFonts w:eastAsia="Calibri"/>
                <w:lang w:eastAsia="en-US"/>
              </w:rPr>
            </w:pPr>
          </w:p>
          <w:p w14:paraId="5049F0C1" w14:textId="2EBF78C9" w:rsidR="0010088E" w:rsidRDefault="0010088E" w:rsidP="0010088E">
            <w:pPr>
              <w:tabs>
                <w:tab w:val="left" w:pos="198"/>
              </w:tabs>
              <w:spacing w:line="256" w:lineRule="auto"/>
              <w:ind w:left="-85"/>
              <w:jc w:val="both"/>
              <w:rPr>
                <w:rFonts w:eastAsia="Calibri"/>
                <w:lang w:eastAsia="en-US"/>
              </w:rPr>
            </w:pPr>
          </w:p>
          <w:p w14:paraId="02897A89" w14:textId="6F2E8021" w:rsidR="00956E3B" w:rsidRDefault="00956E3B" w:rsidP="0010088E">
            <w:pPr>
              <w:tabs>
                <w:tab w:val="left" w:pos="198"/>
              </w:tabs>
              <w:spacing w:line="256" w:lineRule="auto"/>
              <w:ind w:left="-85"/>
              <w:jc w:val="both"/>
              <w:rPr>
                <w:rFonts w:eastAsia="Calibri"/>
                <w:lang w:eastAsia="en-US"/>
              </w:rPr>
            </w:pPr>
          </w:p>
          <w:p w14:paraId="65F67231" w14:textId="3A87AA7A" w:rsidR="00956E3B" w:rsidRDefault="00956E3B" w:rsidP="0010088E">
            <w:pPr>
              <w:tabs>
                <w:tab w:val="left" w:pos="198"/>
              </w:tabs>
              <w:spacing w:line="256" w:lineRule="auto"/>
              <w:ind w:left="-85"/>
              <w:jc w:val="both"/>
              <w:rPr>
                <w:rFonts w:eastAsia="Calibri"/>
                <w:lang w:eastAsia="en-US"/>
              </w:rPr>
            </w:pPr>
          </w:p>
          <w:p w14:paraId="01A3DAA6" w14:textId="0607BAFF" w:rsidR="00956E3B" w:rsidRDefault="00956E3B" w:rsidP="0010088E">
            <w:pPr>
              <w:tabs>
                <w:tab w:val="left" w:pos="198"/>
              </w:tabs>
              <w:spacing w:line="256" w:lineRule="auto"/>
              <w:ind w:left="-85"/>
              <w:jc w:val="both"/>
              <w:rPr>
                <w:rFonts w:eastAsia="Calibri"/>
                <w:lang w:eastAsia="en-US"/>
              </w:rPr>
            </w:pPr>
          </w:p>
          <w:p w14:paraId="719D6DF3" w14:textId="3F8FFA26" w:rsidR="00956E3B" w:rsidRDefault="00956E3B" w:rsidP="0010088E">
            <w:pPr>
              <w:tabs>
                <w:tab w:val="left" w:pos="198"/>
              </w:tabs>
              <w:spacing w:line="256" w:lineRule="auto"/>
              <w:ind w:left="-85"/>
              <w:jc w:val="both"/>
              <w:rPr>
                <w:rFonts w:eastAsia="Calibri"/>
                <w:lang w:eastAsia="en-US"/>
              </w:rPr>
            </w:pPr>
          </w:p>
          <w:p w14:paraId="117C4991" w14:textId="681EF745" w:rsidR="00956E3B" w:rsidRDefault="00956E3B" w:rsidP="0010088E">
            <w:pPr>
              <w:tabs>
                <w:tab w:val="left" w:pos="198"/>
              </w:tabs>
              <w:spacing w:line="256" w:lineRule="auto"/>
              <w:ind w:left="-85"/>
              <w:jc w:val="both"/>
              <w:rPr>
                <w:rFonts w:eastAsia="Calibri"/>
                <w:lang w:eastAsia="en-US"/>
              </w:rPr>
            </w:pPr>
          </w:p>
          <w:p w14:paraId="070109BB" w14:textId="4DDF017B" w:rsidR="00956E3B" w:rsidRDefault="00956E3B" w:rsidP="0010088E">
            <w:pPr>
              <w:tabs>
                <w:tab w:val="left" w:pos="198"/>
              </w:tabs>
              <w:spacing w:line="256" w:lineRule="auto"/>
              <w:ind w:left="-85"/>
              <w:jc w:val="both"/>
              <w:rPr>
                <w:rFonts w:eastAsia="Calibri"/>
                <w:lang w:eastAsia="en-US"/>
              </w:rPr>
            </w:pPr>
          </w:p>
          <w:p w14:paraId="7F48AE83" w14:textId="225BC7D6" w:rsidR="00956E3B" w:rsidRDefault="00956E3B" w:rsidP="0010088E">
            <w:pPr>
              <w:tabs>
                <w:tab w:val="left" w:pos="198"/>
              </w:tabs>
              <w:spacing w:line="256" w:lineRule="auto"/>
              <w:ind w:left="-85"/>
              <w:jc w:val="both"/>
              <w:rPr>
                <w:rFonts w:eastAsia="Calibri"/>
                <w:lang w:eastAsia="en-US"/>
              </w:rPr>
            </w:pPr>
          </w:p>
          <w:p w14:paraId="360E141D" w14:textId="55267F4A" w:rsidR="00956E3B" w:rsidRDefault="00956E3B" w:rsidP="0010088E">
            <w:pPr>
              <w:tabs>
                <w:tab w:val="left" w:pos="198"/>
              </w:tabs>
              <w:spacing w:line="256" w:lineRule="auto"/>
              <w:ind w:left="-85"/>
              <w:jc w:val="both"/>
              <w:rPr>
                <w:rFonts w:eastAsia="Calibri"/>
                <w:lang w:eastAsia="en-US"/>
              </w:rPr>
            </w:pPr>
          </w:p>
          <w:p w14:paraId="40EE2328" w14:textId="0AC7973E" w:rsidR="00956E3B" w:rsidRDefault="00956E3B" w:rsidP="0010088E">
            <w:pPr>
              <w:tabs>
                <w:tab w:val="left" w:pos="198"/>
              </w:tabs>
              <w:spacing w:line="256" w:lineRule="auto"/>
              <w:ind w:left="-85"/>
              <w:jc w:val="both"/>
              <w:rPr>
                <w:rFonts w:eastAsia="Calibri"/>
                <w:lang w:eastAsia="en-US"/>
              </w:rPr>
            </w:pPr>
          </w:p>
          <w:p w14:paraId="2601D39B" w14:textId="2F1FAFFC" w:rsidR="00956E3B" w:rsidRDefault="00956E3B" w:rsidP="0010088E">
            <w:pPr>
              <w:tabs>
                <w:tab w:val="left" w:pos="198"/>
              </w:tabs>
              <w:spacing w:line="256" w:lineRule="auto"/>
              <w:ind w:left="-85"/>
              <w:jc w:val="both"/>
              <w:rPr>
                <w:rFonts w:eastAsia="Calibri"/>
                <w:lang w:eastAsia="en-US"/>
              </w:rPr>
            </w:pPr>
          </w:p>
          <w:p w14:paraId="6DAF25BE" w14:textId="7347EA00" w:rsidR="00956E3B" w:rsidRDefault="00956E3B" w:rsidP="0010088E">
            <w:pPr>
              <w:tabs>
                <w:tab w:val="left" w:pos="198"/>
              </w:tabs>
              <w:spacing w:line="256" w:lineRule="auto"/>
              <w:ind w:left="-85"/>
              <w:jc w:val="both"/>
              <w:rPr>
                <w:rFonts w:eastAsia="Calibri"/>
                <w:lang w:eastAsia="en-US"/>
              </w:rPr>
            </w:pPr>
          </w:p>
          <w:p w14:paraId="28E8E522" w14:textId="09AB08D2" w:rsidR="00956E3B" w:rsidRDefault="00956E3B" w:rsidP="0010088E">
            <w:pPr>
              <w:tabs>
                <w:tab w:val="left" w:pos="198"/>
              </w:tabs>
              <w:spacing w:line="256" w:lineRule="auto"/>
              <w:ind w:left="-85"/>
              <w:jc w:val="both"/>
              <w:rPr>
                <w:rFonts w:eastAsia="Calibri"/>
                <w:lang w:eastAsia="en-US"/>
              </w:rPr>
            </w:pPr>
          </w:p>
          <w:p w14:paraId="017E0E00" w14:textId="5BEBC1D5" w:rsidR="00956E3B" w:rsidRDefault="00956E3B" w:rsidP="0010088E">
            <w:pPr>
              <w:tabs>
                <w:tab w:val="left" w:pos="198"/>
              </w:tabs>
              <w:spacing w:line="256" w:lineRule="auto"/>
              <w:ind w:left="-85"/>
              <w:jc w:val="both"/>
              <w:rPr>
                <w:rFonts w:eastAsia="Calibri"/>
                <w:lang w:eastAsia="en-US"/>
              </w:rPr>
            </w:pPr>
          </w:p>
          <w:p w14:paraId="7E77EC2E" w14:textId="59ACAA47" w:rsidR="00956E3B" w:rsidRDefault="00956E3B" w:rsidP="0010088E">
            <w:pPr>
              <w:tabs>
                <w:tab w:val="left" w:pos="198"/>
              </w:tabs>
              <w:spacing w:line="256" w:lineRule="auto"/>
              <w:ind w:left="-85"/>
              <w:jc w:val="both"/>
              <w:rPr>
                <w:rFonts w:eastAsia="Calibri"/>
                <w:lang w:eastAsia="en-US"/>
              </w:rPr>
            </w:pPr>
          </w:p>
          <w:p w14:paraId="500D5283" w14:textId="2A235AEF" w:rsidR="00956E3B" w:rsidRDefault="00956E3B" w:rsidP="0010088E">
            <w:pPr>
              <w:tabs>
                <w:tab w:val="left" w:pos="198"/>
              </w:tabs>
              <w:spacing w:line="256" w:lineRule="auto"/>
              <w:ind w:left="-85"/>
              <w:jc w:val="both"/>
              <w:rPr>
                <w:rFonts w:eastAsia="Calibri"/>
                <w:lang w:eastAsia="en-US"/>
              </w:rPr>
            </w:pPr>
          </w:p>
          <w:p w14:paraId="29645985" w14:textId="77777777" w:rsidR="00956E3B" w:rsidRDefault="00956E3B" w:rsidP="0010088E">
            <w:pPr>
              <w:tabs>
                <w:tab w:val="left" w:pos="198"/>
              </w:tabs>
              <w:spacing w:line="256" w:lineRule="auto"/>
              <w:ind w:left="-85"/>
              <w:jc w:val="both"/>
              <w:rPr>
                <w:rFonts w:eastAsia="Calibri"/>
                <w:lang w:eastAsia="en-US"/>
              </w:rPr>
            </w:pPr>
          </w:p>
          <w:p w14:paraId="3FA5F32E" w14:textId="77777777" w:rsidR="0010088E" w:rsidRDefault="0010088E" w:rsidP="0010088E">
            <w:pPr>
              <w:tabs>
                <w:tab w:val="left" w:pos="198"/>
              </w:tabs>
              <w:spacing w:line="256" w:lineRule="auto"/>
              <w:ind w:left="-85"/>
              <w:jc w:val="both"/>
              <w:rPr>
                <w:rFonts w:eastAsia="Calibri"/>
                <w:lang w:eastAsia="en-US"/>
              </w:rPr>
            </w:pPr>
          </w:p>
          <w:p w14:paraId="5C6F0819" w14:textId="647C1761" w:rsidR="0010088E" w:rsidRDefault="0010088E" w:rsidP="0010088E">
            <w:pPr>
              <w:tabs>
                <w:tab w:val="left" w:pos="198"/>
              </w:tabs>
              <w:spacing w:line="256" w:lineRule="auto"/>
              <w:ind w:left="-85"/>
              <w:jc w:val="both"/>
              <w:rPr>
                <w:rFonts w:eastAsia="Calibri"/>
                <w:lang w:eastAsia="en-US"/>
              </w:rPr>
            </w:pPr>
          </w:p>
          <w:p w14:paraId="0799CF51" w14:textId="32B2F932" w:rsidR="00956E3B" w:rsidRDefault="00956E3B" w:rsidP="0010088E">
            <w:pPr>
              <w:tabs>
                <w:tab w:val="left" w:pos="198"/>
              </w:tabs>
              <w:spacing w:line="256" w:lineRule="auto"/>
              <w:ind w:left="-85"/>
              <w:jc w:val="both"/>
              <w:rPr>
                <w:rFonts w:eastAsia="Calibri"/>
                <w:lang w:eastAsia="en-US"/>
              </w:rPr>
            </w:pPr>
          </w:p>
          <w:p w14:paraId="170EB16F" w14:textId="29B9A0A1" w:rsidR="00956E3B" w:rsidRDefault="00956E3B" w:rsidP="0010088E">
            <w:pPr>
              <w:tabs>
                <w:tab w:val="left" w:pos="198"/>
              </w:tabs>
              <w:spacing w:line="256" w:lineRule="auto"/>
              <w:ind w:left="-85"/>
              <w:jc w:val="both"/>
              <w:rPr>
                <w:rFonts w:eastAsia="Calibri"/>
                <w:lang w:eastAsia="en-US"/>
              </w:rPr>
            </w:pPr>
          </w:p>
          <w:p w14:paraId="515407E5" w14:textId="1FBFBA01" w:rsidR="00956E3B" w:rsidRDefault="00956E3B" w:rsidP="0010088E">
            <w:pPr>
              <w:tabs>
                <w:tab w:val="left" w:pos="198"/>
              </w:tabs>
              <w:spacing w:line="256" w:lineRule="auto"/>
              <w:ind w:left="-85"/>
              <w:jc w:val="both"/>
              <w:rPr>
                <w:rFonts w:eastAsia="Calibri"/>
                <w:lang w:eastAsia="en-US"/>
              </w:rPr>
            </w:pPr>
          </w:p>
          <w:p w14:paraId="194F7BBA" w14:textId="194A4D5D" w:rsidR="00956E3B" w:rsidRDefault="00956E3B" w:rsidP="0010088E">
            <w:pPr>
              <w:tabs>
                <w:tab w:val="left" w:pos="198"/>
              </w:tabs>
              <w:spacing w:line="256" w:lineRule="auto"/>
              <w:ind w:left="-85"/>
              <w:jc w:val="both"/>
              <w:rPr>
                <w:rFonts w:eastAsia="Calibri"/>
                <w:lang w:eastAsia="en-US"/>
              </w:rPr>
            </w:pPr>
          </w:p>
          <w:p w14:paraId="5286A481" w14:textId="1261B9CA" w:rsidR="00956E3B" w:rsidRDefault="00956E3B" w:rsidP="0010088E">
            <w:pPr>
              <w:tabs>
                <w:tab w:val="left" w:pos="198"/>
              </w:tabs>
              <w:spacing w:line="256" w:lineRule="auto"/>
              <w:ind w:left="-85"/>
              <w:jc w:val="both"/>
              <w:rPr>
                <w:rFonts w:eastAsia="Calibri"/>
                <w:lang w:eastAsia="en-US"/>
              </w:rPr>
            </w:pPr>
          </w:p>
          <w:p w14:paraId="4A213474" w14:textId="76E61736" w:rsidR="00956E3B" w:rsidRDefault="00956E3B" w:rsidP="0010088E">
            <w:pPr>
              <w:tabs>
                <w:tab w:val="left" w:pos="198"/>
              </w:tabs>
              <w:spacing w:line="256" w:lineRule="auto"/>
              <w:ind w:left="-85"/>
              <w:jc w:val="both"/>
              <w:rPr>
                <w:rFonts w:eastAsia="Calibri"/>
                <w:lang w:eastAsia="en-US"/>
              </w:rPr>
            </w:pPr>
          </w:p>
          <w:p w14:paraId="741560FC" w14:textId="733692D0" w:rsidR="00956E3B" w:rsidRDefault="00956E3B" w:rsidP="0010088E">
            <w:pPr>
              <w:tabs>
                <w:tab w:val="left" w:pos="198"/>
              </w:tabs>
              <w:spacing w:line="256" w:lineRule="auto"/>
              <w:ind w:left="-85"/>
              <w:jc w:val="both"/>
              <w:rPr>
                <w:rFonts w:eastAsia="Calibri"/>
                <w:lang w:eastAsia="en-US"/>
              </w:rPr>
            </w:pPr>
          </w:p>
          <w:p w14:paraId="0FAB2BBA" w14:textId="34B94348" w:rsidR="00956E3B" w:rsidRDefault="00956E3B" w:rsidP="0010088E">
            <w:pPr>
              <w:tabs>
                <w:tab w:val="left" w:pos="198"/>
              </w:tabs>
              <w:spacing w:line="256" w:lineRule="auto"/>
              <w:ind w:left="-85"/>
              <w:jc w:val="both"/>
              <w:rPr>
                <w:rFonts w:eastAsia="Calibri"/>
                <w:lang w:eastAsia="en-US"/>
              </w:rPr>
            </w:pPr>
          </w:p>
          <w:p w14:paraId="4256EA49" w14:textId="1B66D727" w:rsidR="00956E3B" w:rsidRDefault="00956E3B" w:rsidP="0010088E">
            <w:pPr>
              <w:tabs>
                <w:tab w:val="left" w:pos="198"/>
              </w:tabs>
              <w:spacing w:line="256" w:lineRule="auto"/>
              <w:ind w:left="-85"/>
              <w:jc w:val="both"/>
              <w:rPr>
                <w:rFonts w:eastAsia="Calibri"/>
                <w:lang w:eastAsia="en-US"/>
              </w:rPr>
            </w:pPr>
          </w:p>
          <w:p w14:paraId="5358A478" w14:textId="0AAA7D5E" w:rsidR="00956E3B" w:rsidRDefault="00956E3B" w:rsidP="0010088E">
            <w:pPr>
              <w:tabs>
                <w:tab w:val="left" w:pos="198"/>
              </w:tabs>
              <w:spacing w:line="256" w:lineRule="auto"/>
              <w:ind w:left="-85"/>
              <w:jc w:val="both"/>
              <w:rPr>
                <w:rFonts w:eastAsia="Calibri"/>
                <w:lang w:eastAsia="en-US"/>
              </w:rPr>
            </w:pPr>
          </w:p>
          <w:p w14:paraId="49983698" w14:textId="6F734EF1" w:rsidR="00956E3B" w:rsidRDefault="00956E3B" w:rsidP="0010088E">
            <w:pPr>
              <w:tabs>
                <w:tab w:val="left" w:pos="198"/>
              </w:tabs>
              <w:spacing w:line="256" w:lineRule="auto"/>
              <w:ind w:left="-85"/>
              <w:jc w:val="both"/>
              <w:rPr>
                <w:rFonts w:eastAsia="Calibri"/>
                <w:lang w:eastAsia="en-US"/>
              </w:rPr>
            </w:pPr>
          </w:p>
          <w:p w14:paraId="35A858B4" w14:textId="165FD3A0" w:rsidR="00956E3B" w:rsidRDefault="00956E3B" w:rsidP="0010088E">
            <w:pPr>
              <w:tabs>
                <w:tab w:val="left" w:pos="198"/>
              </w:tabs>
              <w:spacing w:line="256" w:lineRule="auto"/>
              <w:ind w:left="-85"/>
              <w:jc w:val="both"/>
              <w:rPr>
                <w:rFonts w:eastAsia="Calibri"/>
                <w:lang w:eastAsia="en-US"/>
              </w:rPr>
            </w:pPr>
          </w:p>
          <w:p w14:paraId="7546599E" w14:textId="26E900F4" w:rsidR="00956E3B" w:rsidRDefault="00956E3B" w:rsidP="0010088E">
            <w:pPr>
              <w:tabs>
                <w:tab w:val="left" w:pos="198"/>
              </w:tabs>
              <w:spacing w:line="256" w:lineRule="auto"/>
              <w:ind w:left="-85"/>
              <w:jc w:val="both"/>
              <w:rPr>
                <w:rFonts w:eastAsia="Calibri"/>
                <w:lang w:eastAsia="en-US"/>
              </w:rPr>
            </w:pPr>
          </w:p>
          <w:p w14:paraId="53D66289" w14:textId="628F1010" w:rsidR="00956E3B" w:rsidRDefault="00956E3B" w:rsidP="0010088E">
            <w:pPr>
              <w:tabs>
                <w:tab w:val="left" w:pos="198"/>
              </w:tabs>
              <w:spacing w:line="256" w:lineRule="auto"/>
              <w:ind w:left="-85"/>
              <w:jc w:val="both"/>
              <w:rPr>
                <w:rFonts w:eastAsia="Calibri"/>
                <w:lang w:eastAsia="en-US"/>
              </w:rPr>
            </w:pPr>
          </w:p>
          <w:p w14:paraId="25681E0A" w14:textId="26553283" w:rsidR="00956E3B" w:rsidRDefault="00956E3B" w:rsidP="0010088E">
            <w:pPr>
              <w:tabs>
                <w:tab w:val="left" w:pos="198"/>
              </w:tabs>
              <w:spacing w:line="256" w:lineRule="auto"/>
              <w:ind w:left="-85"/>
              <w:jc w:val="both"/>
              <w:rPr>
                <w:rFonts w:eastAsia="Calibri"/>
                <w:lang w:eastAsia="en-US"/>
              </w:rPr>
            </w:pPr>
          </w:p>
          <w:p w14:paraId="7D05A3F2" w14:textId="1C349A09" w:rsidR="00956E3B" w:rsidRDefault="00956E3B" w:rsidP="00705BD9">
            <w:pPr>
              <w:tabs>
                <w:tab w:val="left" w:pos="198"/>
              </w:tabs>
              <w:spacing w:line="256" w:lineRule="auto"/>
              <w:jc w:val="both"/>
              <w:rPr>
                <w:rFonts w:eastAsia="Calibri"/>
                <w:lang w:eastAsia="en-US"/>
              </w:rPr>
            </w:pPr>
          </w:p>
          <w:p w14:paraId="0DF9B16B" w14:textId="77777777" w:rsidR="00956E3B" w:rsidRDefault="00956E3B" w:rsidP="0010088E">
            <w:pPr>
              <w:tabs>
                <w:tab w:val="left" w:pos="198"/>
              </w:tabs>
              <w:spacing w:line="256" w:lineRule="auto"/>
              <w:ind w:left="-85"/>
              <w:jc w:val="both"/>
              <w:rPr>
                <w:rFonts w:eastAsia="Calibri"/>
                <w:lang w:eastAsia="en-US"/>
              </w:rPr>
            </w:pPr>
          </w:p>
          <w:p w14:paraId="2A967F80" w14:textId="49474A70" w:rsidR="0010088E" w:rsidRDefault="00DC0320" w:rsidP="0010088E">
            <w:pPr>
              <w:pStyle w:val="a5"/>
              <w:numPr>
                <w:ilvl w:val="0"/>
                <w:numId w:val="28"/>
              </w:numPr>
              <w:tabs>
                <w:tab w:val="left" w:pos="198"/>
              </w:tabs>
              <w:spacing w:line="256" w:lineRule="auto"/>
              <w:ind w:left="-85" w:firstLine="0"/>
              <w:jc w:val="both"/>
              <w:rPr>
                <w:rFonts w:eastAsia="Calibri"/>
                <w:lang w:eastAsia="en-US"/>
              </w:rPr>
            </w:pPr>
            <w:r>
              <w:rPr>
                <w:rFonts w:eastAsia="Calibri"/>
                <w:lang w:eastAsia="en-US"/>
              </w:rPr>
              <w:t xml:space="preserve">Комбинирует </w:t>
            </w:r>
            <w:r w:rsidR="0010088E">
              <w:rPr>
                <w:rFonts w:eastAsia="Calibri"/>
                <w:lang w:eastAsia="en-US"/>
              </w:rPr>
              <w:t>отечественный и зарубежный опыт в области управления инновациями и построения экосистем инноваций</w:t>
            </w:r>
          </w:p>
          <w:p w14:paraId="6AA611DC" w14:textId="77777777" w:rsidR="0010088E" w:rsidRDefault="0010088E" w:rsidP="0010088E">
            <w:pPr>
              <w:pStyle w:val="a5"/>
              <w:tabs>
                <w:tab w:val="left" w:pos="198"/>
              </w:tabs>
              <w:spacing w:line="256" w:lineRule="auto"/>
              <w:ind w:left="-85"/>
              <w:jc w:val="both"/>
              <w:rPr>
                <w:rFonts w:eastAsia="Calibri"/>
                <w:lang w:eastAsia="en-US"/>
              </w:rPr>
            </w:pPr>
          </w:p>
          <w:p w14:paraId="00082641" w14:textId="77777777" w:rsidR="0010088E" w:rsidRDefault="0010088E" w:rsidP="0010088E">
            <w:pPr>
              <w:tabs>
                <w:tab w:val="left" w:pos="198"/>
              </w:tabs>
              <w:spacing w:line="256" w:lineRule="auto"/>
              <w:ind w:left="-85"/>
              <w:jc w:val="both"/>
              <w:rPr>
                <w:rFonts w:eastAsia="Calibri"/>
                <w:lang w:eastAsia="en-US"/>
              </w:rPr>
            </w:pPr>
          </w:p>
          <w:p w14:paraId="1FA0A980" w14:textId="53B02C5B" w:rsidR="002036EB" w:rsidRPr="00CA6037" w:rsidRDefault="0010088E" w:rsidP="0010088E">
            <w:pPr>
              <w:jc w:val="both"/>
              <w:rPr>
                <w:iCs/>
              </w:rPr>
            </w:pPr>
            <w:r>
              <w:rPr>
                <w:rFonts w:eastAsia="Calibri"/>
                <w:lang w:eastAsia="en-US"/>
              </w:rPr>
              <w:t>3. Использует инструменты диагностики изменения состояния объектов в области управления инновациями и построения экосистем инноваций</w:t>
            </w:r>
            <w:r w:rsidR="002036EB" w:rsidRPr="00CA6037">
              <w:rPr>
                <w:color w:val="000000"/>
              </w:rPr>
              <w:t>.</w:t>
            </w:r>
          </w:p>
        </w:tc>
        <w:tc>
          <w:tcPr>
            <w:tcW w:w="2835" w:type="dxa"/>
            <w:shd w:val="clear" w:color="auto" w:fill="auto"/>
          </w:tcPr>
          <w:p w14:paraId="413210E6" w14:textId="77777777" w:rsidR="0010088E" w:rsidRDefault="0010088E" w:rsidP="0010088E">
            <w:pPr>
              <w:numPr>
                <w:ilvl w:val="0"/>
                <w:numId w:val="4"/>
              </w:numPr>
              <w:tabs>
                <w:tab w:val="left" w:pos="240"/>
                <w:tab w:val="left" w:pos="384"/>
              </w:tabs>
              <w:autoSpaceDE w:val="0"/>
              <w:autoSpaceDN w:val="0"/>
              <w:adjustRightInd w:val="0"/>
              <w:spacing w:line="256" w:lineRule="auto"/>
              <w:ind w:left="-80" w:firstLine="440"/>
              <w:jc w:val="both"/>
              <w:rPr>
                <w:lang w:eastAsia="en-US"/>
              </w:rPr>
            </w:pPr>
            <w:r>
              <w:rPr>
                <w:rFonts w:eastAsia="Arial Unicode MS"/>
                <w:b/>
                <w:lang w:eastAsia="en-US"/>
              </w:rPr>
              <w:lastRenderedPageBreak/>
              <w:t>Знать:</w:t>
            </w:r>
            <w:r>
              <w:rPr>
                <w:rFonts w:eastAsia="Helvetica"/>
                <w:lang w:eastAsia="en-US"/>
              </w:rPr>
              <w:t xml:space="preserve"> </w:t>
            </w:r>
            <w:r>
              <w:rPr>
                <w:lang w:eastAsia="en-US"/>
              </w:rPr>
              <w:t>методические основы повышения эффективности инновационной деятельности промышленного предприятия с использованием сетевых механизмов.</w:t>
            </w:r>
          </w:p>
          <w:p w14:paraId="38BF315B" w14:textId="77777777" w:rsidR="0010088E" w:rsidRDefault="0010088E" w:rsidP="0010088E">
            <w:pPr>
              <w:numPr>
                <w:ilvl w:val="0"/>
                <w:numId w:val="4"/>
              </w:numPr>
              <w:tabs>
                <w:tab w:val="left" w:pos="240"/>
                <w:tab w:val="left" w:pos="384"/>
              </w:tabs>
              <w:autoSpaceDE w:val="0"/>
              <w:autoSpaceDN w:val="0"/>
              <w:adjustRightInd w:val="0"/>
              <w:spacing w:line="256" w:lineRule="auto"/>
              <w:ind w:left="-80" w:firstLine="440"/>
              <w:jc w:val="both"/>
              <w:rPr>
                <w:lang w:eastAsia="en-US"/>
              </w:rPr>
            </w:pPr>
            <w:r>
              <w:rPr>
                <w:rFonts w:eastAsia="Arial Unicode MS"/>
                <w:b/>
                <w:lang w:eastAsia="en-US"/>
              </w:rPr>
              <w:t xml:space="preserve">Уметь: </w:t>
            </w:r>
            <w:r>
              <w:rPr>
                <w:rFonts w:eastAsia="Helvetica"/>
                <w:lang w:eastAsia="en-US"/>
              </w:rPr>
              <w:t xml:space="preserve">разрабатывать </w:t>
            </w:r>
            <w:r>
              <w:rPr>
                <w:lang w:eastAsia="en-US"/>
              </w:rPr>
              <w:t xml:space="preserve">современные методы и средства защиты информации на предприятии для анализа </w:t>
            </w:r>
            <w:r>
              <w:rPr>
                <w:rFonts w:eastAsia="Calibri"/>
                <w:lang w:eastAsia="en-US"/>
              </w:rPr>
              <w:t>и прогнозирования инновационных экосистем</w:t>
            </w:r>
          </w:p>
          <w:p w14:paraId="19D535D2" w14:textId="77777777" w:rsidR="0010088E" w:rsidRDefault="0010088E" w:rsidP="0010088E">
            <w:pPr>
              <w:tabs>
                <w:tab w:val="left" w:pos="240"/>
                <w:tab w:val="left" w:pos="384"/>
              </w:tabs>
              <w:autoSpaceDE w:val="0"/>
              <w:autoSpaceDN w:val="0"/>
              <w:adjustRightInd w:val="0"/>
              <w:spacing w:line="256" w:lineRule="auto"/>
              <w:jc w:val="both"/>
              <w:rPr>
                <w:lang w:eastAsia="en-US"/>
              </w:rPr>
            </w:pPr>
          </w:p>
          <w:p w14:paraId="4B5370F1" w14:textId="77777777" w:rsidR="00956E3B" w:rsidRDefault="00956E3B" w:rsidP="0010088E">
            <w:pPr>
              <w:autoSpaceDE w:val="0"/>
              <w:autoSpaceDN w:val="0"/>
              <w:adjustRightInd w:val="0"/>
              <w:spacing w:line="256" w:lineRule="auto"/>
              <w:jc w:val="both"/>
              <w:rPr>
                <w:rFonts w:eastAsia="Arial Unicode MS"/>
                <w:b/>
                <w:lang w:eastAsia="en-US"/>
              </w:rPr>
            </w:pPr>
          </w:p>
          <w:p w14:paraId="106905FE" w14:textId="77777777" w:rsidR="00956E3B" w:rsidRDefault="00956E3B" w:rsidP="0010088E">
            <w:pPr>
              <w:autoSpaceDE w:val="0"/>
              <w:autoSpaceDN w:val="0"/>
              <w:adjustRightInd w:val="0"/>
              <w:spacing w:line="256" w:lineRule="auto"/>
              <w:jc w:val="both"/>
              <w:rPr>
                <w:rFonts w:eastAsia="Arial Unicode MS"/>
                <w:b/>
                <w:lang w:eastAsia="en-US"/>
              </w:rPr>
            </w:pPr>
          </w:p>
          <w:p w14:paraId="2CD4AE5D" w14:textId="77777777" w:rsidR="00956E3B" w:rsidRDefault="00956E3B" w:rsidP="0010088E">
            <w:pPr>
              <w:autoSpaceDE w:val="0"/>
              <w:autoSpaceDN w:val="0"/>
              <w:adjustRightInd w:val="0"/>
              <w:spacing w:line="256" w:lineRule="auto"/>
              <w:jc w:val="both"/>
              <w:rPr>
                <w:rFonts w:eastAsia="Arial Unicode MS"/>
                <w:b/>
                <w:lang w:eastAsia="en-US"/>
              </w:rPr>
            </w:pPr>
          </w:p>
          <w:p w14:paraId="7234C7D4" w14:textId="77777777" w:rsidR="00956E3B" w:rsidRDefault="00956E3B" w:rsidP="0010088E">
            <w:pPr>
              <w:autoSpaceDE w:val="0"/>
              <w:autoSpaceDN w:val="0"/>
              <w:adjustRightInd w:val="0"/>
              <w:spacing w:line="256" w:lineRule="auto"/>
              <w:jc w:val="both"/>
              <w:rPr>
                <w:rFonts w:eastAsia="Arial Unicode MS"/>
                <w:b/>
                <w:lang w:eastAsia="en-US"/>
              </w:rPr>
            </w:pPr>
          </w:p>
          <w:p w14:paraId="3748F040" w14:textId="77777777" w:rsidR="00956E3B" w:rsidRDefault="00956E3B" w:rsidP="0010088E">
            <w:pPr>
              <w:autoSpaceDE w:val="0"/>
              <w:autoSpaceDN w:val="0"/>
              <w:adjustRightInd w:val="0"/>
              <w:spacing w:line="256" w:lineRule="auto"/>
              <w:jc w:val="both"/>
              <w:rPr>
                <w:rFonts w:eastAsia="Arial Unicode MS"/>
                <w:b/>
                <w:lang w:eastAsia="en-US"/>
              </w:rPr>
            </w:pPr>
          </w:p>
          <w:p w14:paraId="198B745B" w14:textId="77777777" w:rsidR="00956E3B" w:rsidRDefault="00956E3B" w:rsidP="0010088E">
            <w:pPr>
              <w:autoSpaceDE w:val="0"/>
              <w:autoSpaceDN w:val="0"/>
              <w:adjustRightInd w:val="0"/>
              <w:spacing w:line="256" w:lineRule="auto"/>
              <w:jc w:val="both"/>
              <w:rPr>
                <w:rFonts w:eastAsia="Arial Unicode MS"/>
                <w:b/>
                <w:lang w:eastAsia="en-US"/>
              </w:rPr>
            </w:pPr>
          </w:p>
          <w:p w14:paraId="6E3F0CEB" w14:textId="77777777" w:rsidR="00956E3B" w:rsidRDefault="00956E3B" w:rsidP="0010088E">
            <w:pPr>
              <w:autoSpaceDE w:val="0"/>
              <w:autoSpaceDN w:val="0"/>
              <w:adjustRightInd w:val="0"/>
              <w:spacing w:line="256" w:lineRule="auto"/>
              <w:jc w:val="both"/>
              <w:rPr>
                <w:rFonts w:eastAsia="Arial Unicode MS"/>
                <w:b/>
                <w:lang w:eastAsia="en-US"/>
              </w:rPr>
            </w:pPr>
          </w:p>
          <w:p w14:paraId="31169834" w14:textId="77777777" w:rsidR="00956E3B" w:rsidRDefault="00956E3B" w:rsidP="0010088E">
            <w:pPr>
              <w:autoSpaceDE w:val="0"/>
              <w:autoSpaceDN w:val="0"/>
              <w:adjustRightInd w:val="0"/>
              <w:spacing w:line="256" w:lineRule="auto"/>
              <w:jc w:val="both"/>
              <w:rPr>
                <w:rFonts w:eastAsia="Arial Unicode MS"/>
                <w:b/>
                <w:lang w:eastAsia="en-US"/>
              </w:rPr>
            </w:pPr>
          </w:p>
          <w:p w14:paraId="23D319A6" w14:textId="77777777" w:rsidR="00956E3B" w:rsidRDefault="00956E3B" w:rsidP="0010088E">
            <w:pPr>
              <w:autoSpaceDE w:val="0"/>
              <w:autoSpaceDN w:val="0"/>
              <w:adjustRightInd w:val="0"/>
              <w:spacing w:line="256" w:lineRule="auto"/>
              <w:jc w:val="both"/>
              <w:rPr>
                <w:rFonts w:eastAsia="Arial Unicode MS"/>
                <w:b/>
                <w:lang w:eastAsia="en-US"/>
              </w:rPr>
            </w:pPr>
          </w:p>
          <w:p w14:paraId="30F5C2DE" w14:textId="77777777" w:rsidR="00956E3B" w:rsidRDefault="00956E3B" w:rsidP="0010088E">
            <w:pPr>
              <w:autoSpaceDE w:val="0"/>
              <w:autoSpaceDN w:val="0"/>
              <w:adjustRightInd w:val="0"/>
              <w:spacing w:line="256" w:lineRule="auto"/>
              <w:jc w:val="both"/>
              <w:rPr>
                <w:rFonts w:eastAsia="Arial Unicode MS"/>
                <w:b/>
                <w:lang w:eastAsia="en-US"/>
              </w:rPr>
            </w:pPr>
          </w:p>
          <w:p w14:paraId="7005A1CA" w14:textId="77777777" w:rsidR="00956E3B" w:rsidRDefault="00956E3B" w:rsidP="0010088E">
            <w:pPr>
              <w:autoSpaceDE w:val="0"/>
              <w:autoSpaceDN w:val="0"/>
              <w:adjustRightInd w:val="0"/>
              <w:spacing w:line="256" w:lineRule="auto"/>
              <w:jc w:val="both"/>
              <w:rPr>
                <w:rFonts w:eastAsia="Arial Unicode MS"/>
                <w:b/>
                <w:lang w:eastAsia="en-US"/>
              </w:rPr>
            </w:pPr>
          </w:p>
          <w:p w14:paraId="2070511B" w14:textId="77777777" w:rsidR="00956E3B" w:rsidRDefault="00956E3B" w:rsidP="0010088E">
            <w:pPr>
              <w:autoSpaceDE w:val="0"/>
              <w:autoSpaceDN w:val="0"/>
              <w:adjustRightInd w:val="0"/>
              <w:spacing w:line="256" w:lineRule="auto"/>
              <w:jc w:val="both"/>
              <w:rPr>
                <w:rFonts w:eastAsia="Arial Unicode MS"/>
                <w:b/>
                <w:lang w:eastAsia="en-US"/>
              </w:rPr>
            </w:pPr>
          </w:p>
          <w:p w14:paraId="40A05163" w14:textId="77777777" w:rsidR="00956E3B" w:rsidRDefault="00956E3B" w:rsidP="0010088E">
            <w:pPr>
              <w:autoSpaceDE w:val="0"/>
              <w:autoSpaceDN w:val="0"/>
              <w:adjustRightInd w:val="0"/>
              <w:spacing w:line="256" w:lineRule="auto"/>
              <w:jc w:val="both"/>
              <w:rPr>
                <w:rFonts w:eastAsia="Arial Unicode MS"/>
                <w:b/>
                <w:lang w:eastAsia="en-US"/>
              </w:rPr>
            </w:pPr>
          </w:p>
          <w:p w14:paraId="1AE9251A" w14:textId="77777777" w:rsidR="00956E3B" w:rsidRDefault="00956E3B" w:rsidP="0010088E">
            <w:pPr>
              <w:autoSpaceDE w:val="0"/>
              <w:autoSpaceDN w:val="0"/>
              <w:adjustRightInd w:val="0"/>
              <w:spacing w:line="256" w:lineRule="auto"/>
              <w:jc w:val="both"/>
              <w:rPr>
                <w:rFonts w:eastAsia="Arial Unicode MS"/>
                <w:b/>
                <w:lang w:eastAsia="en-US"/>
              </w:rPr>
            </w:pPr>
          </w:p>
          <w:p w14:paraId="46487053" w14:textId="77777777" w:rsidR="00956E3B" w:rsidRDefault="00956E3B" w:rsidP="0010088E">
            <w:pPr>
              <w:autoSpaceDE w:val="0"/>
              <w:autoSpaceDN w:val="0"/>
              <w:adjustRightInd w:val="0"/>
              <w:spacing w:line="256" w:lineRule="auto"/>
              <w:jc w:val="both"/>
              <w:rPr>
                <w:rFonts w:eastAsia="Arial Unicode MS"/>
                <w:b/>
                <w:lang w:eastAsia="en-US"/>
              </w:rPr>
            </w:pPr>
          </w:p>
          <w:p w14:paraId="6DE515A6" w14:textId="77777777" w:rsidR="00956E3B" w:rsidRDefault="00956E3B" w:rsidP="0010088E">
            <w:pPr>
              <w:autoSpaceDE w:val="0"/>
              <w:autoSpaceDN w:val="0"/>
              <w:adjustRightInd w:val="0"/>
              <w:spacing w:line="256" w:lineRule="auto"/>
              <w:jc w:val="both"/>
              <w:rPr>
                <w:rFonts w:eastAsia="Arial Unicode MS"/>
                <w:b/>
                <w:lang w:eastAsia="en-US"/>
              </w:rPr>
            </w:pPr>
          </w:p>
          <w:p w14:paraId="2B02AFAA" w14:textId="77777777" w:rsidR="00956E3B" w:rsidRDefault="00956E3B" w:rsidP="0010088E">
            <w:pPr>
              <w:autoSpaceDE w:val="0"/>
              <w:autoSpaceDN w:val="0"/>
              <w:adjustRightInd w:val="0"/>
              <w:spacing w:line="256" w:lineRule="auto"/>
              <w:jc w:val="both"/>
              <w:rPr>
                <w:rFonts w:eastAsia="Arial Unicode MS"/>
                <w:b/>
                <w:lang w:eastAsia="en-US"/>
              </w:rPr>
            </w:pPr>
          </w:p>
          <w:p w14:paraId="7917F41B" w14:textId="77777777" w:rsidR="00956E3B" w:rsidRDefault="00956E3B" w:rsidP="0010088E">
            <w:pPr>
              <w:autoSpaceDE w:val="0"/>
              <w:autoSpaceDN w:val="0"/>
              <w:adjustRightInd w:val="0"/>
              <w:spacing w:line="256" w:lineRule="auto"/>
              <w:jc w:val="both"/>
              <w:rPr>
                <w:rFonts w:eastAsia="Arial Unicode MS"/>
                <w:b/>
                <w:lang w:eastAsia="en-US"/>
              </w:rPr>
            </w:pPr>
          </w:p>
          <w:p w14:paraId="4524A9D8" w14:textId="77777777" w:rsidR="00956E3B" w:rsidRDefault="00956E3B" w:rsidP="0010088E">
            <w:pPr>
              <w:autoSpaceDE w:val="0"/>
              <w:autoSpaceDN w:val="0"/>
              <w:adjustRightInd w:val="0"/>
              <w:spacing w:line="256" w:lineRule="auto"/>
              <w:jc w:val="both"/>
              <w:rPr>
                <w:rFonts w:eastAsia="Arial Unicode MS"/>
                <w:b/>
                <w:lang w:eastAsia="en-US"/>
              </w:rPr>
            </w:pPr>
          </w:p>
          <w:p w14:paraId="1F80F29C" w14:textId="77777777" w:rsidR="00956E3B" w:rsidRDefault="00956E3B" w:rsidP="0010088E">
            <w:pPr>
              <w:autoSpaceDE w:val="0"/>
              <w:autoSpaceDN w:val="0"/>
              <w:adjustRightInd w:val="0"/>
              <w:spacing w:line="256" w:lineRule="auto"/>
              <w:jc w:val="both"/>
              <w:rPr>
                <w:rFonts w:eastAsia="Arial Unicode MS"/>
                <w:b/>
                <w:lang w:eastAsia="en-US"/>
              </w:rPr>
            </w:pPr>
          </w:p>
          <w:p w14:paraId="527A8208" w14:textId="77777777" w:rsidR="00956E3B" w:rsidRDefault="00956E3B" w:rsidP="0010088E">
            <w:pPr>
              <w:autoSpaceDE w:val="0"/>
              <w:autoSpaceDN w:val="0"/>
              <w:adjustRightInd w:val="0"/>
              <w:spacing w:line="256" w:lineRule="auto"/>
              <w:jc w:val="both"/>
              <w:rPr>
                <w:rFonts w:eastAsia="Arial Unicode MS"/>
                <w:b/>
                <w:lang w:eastAsia="en-US"/>
              </w:rPr>
            </w:pPr>
          </w:p>
          <w:p w14:paraId="38807030" w14:textId="77777777" w:rsidR="00956E3B" w:rsidRDefault="00956E3B" w:rsidP="0010088E">
            <w:pPr>
              <w:autoSpaceDE w:val="0"/>
              <w:autoSpaceDN w:val="0"/>
              <w:adjustRightInd w:val="0"/>
              <w:spacing w:line="256" w:lineRule="auto"/>
              <w:jc w:val="both"/>
              <w:rPr>
                <w:rFonts w:eastAsia="Arial Unicode MS"/>
                <w:b/>
                <w:lang w:eastAsia="en-US"/>
              </w:rPr>
            </w:pPr>
          </w:p>
          <w:p w14:paraId="286FDCA7" w14:textId="77777777" w:rsidR="00956E3B" w:rsidRDefault="00956E3B" w:rsidP="0010088E">
            <w:pPr>
              <w:autoSpaceDE w:val="0"/>
              <w:autoSpaceDN w:val="0"/>
              <w:adjustRightInd w:val="0"/>
              <w:spacing w:line="256" w:lineRule="auto"/>
              <w:jc w:val="both"/>
              <w:rPr>
                <w:rFonts w:eastAsia="Arial Unicode MS"/>
                <w:b/>
                <w:lang w:eastAsia="en-US"/>
              </w:rPr>
            </w:pPr>
          </w:p>
          <w:p w14:paraId="0B12C613" w14:textId="77777777" w:rsidR="00956E3B" w:rsidRDefault="00956E3B" w:rsidP="0010088E">
            <w:pPr>
              <w:autoSpaceDE w:val="0"/>
              <w:autoSpaceDN w:val="0"/>
              <w:adjustRightInd w:val="0"/>
              <w:spacing w:line="256" w:lineRule="auto"/>
              <w:jc w:val="both"/>
              <w:rPr>
                <w:rFonts w:eastAsia="Arial Unicode MS"/>
                <w:b/>
                <w:lang w:eastAsia="en-US"/>
              </w:rPr>
            </w:pPr>
          </w:p>
          <w:p w14:paraId="054C9A3C" w14:textId="77777777" w:rsidR="00956E3B" w:rsidRDefault="00956E3B" w:rsidP="0010088E">
            <w:pPr>
              <w:autoSpaceDE w:val="0"/>
              <w:autoSpaceDN w:val="0"/>
              <w:adjustRightInd w:val="0"/>
              <w:spacing w:line="256" w:lineRule="auto"/>
              <w:jc w:val="both"/>
              <w:rPr>
                <w:rFonts w:eastAsia="Arial Unicode MS"/>
                <w:b/>
                <w:lang w:eastAsia="en-US"/>
              </w:rPr>
            </w:pPr>
          </w:p>
          <w:p w14:paraId="4763229C" w14:textId="77777777" w:rsidR="00956E3B" w:rsidRDefault="00956E3B" w:rsidP="0010088E">
            <w:pPr>
              <w:autoSpaceDE w:val="0"/>
              <w:autoSpaceDN w:val="0"/>
              <w:adjustRightInd w:val="0"/>
              <w:spacing w:line="256" w:lineRule="auto"/>
              <w:jc w:val="both"/>
              <w:rPr>
                <w:rFonts w:eastAsia="Arial Unicode MS"/>
                <w:b/>
                <w:lang w:eastAsia="en-US"/>
              </w:rPr>
            </w:pPr>
          </w:p>
          <w:p w14:paraId="73569170" w14:textId="77777777" w:rsidR="00956E3B" w:rsidRDefault="00956E3B" w:rsidP="0010088E">
            <w:pPr>
              <w:autoSpaceDE w:val="0"/>
              <w:autoSpaceDN w:val="0"/>
              <w:adjustRightInd w:val="0"/>
              <w:spacing w:line="256" w:lineRule="auto"/>
              <w:jc w:val="both"/>
              <w:rPr>
                <w:rFonts w:eastAsia="Arial Unicode MS"/>
                <w:b/>
                <w:lang w:eastAsia="en-US"/>
              </w:rPr>
            </w:pPr>
          </w:p>
          <w:p w14:paraId="08989370" w14:textId="77777777" w:rsidR="00956E3B" w:rsidRDefault="00956E3B" w:rsidP="0010088E">
            <w:pPr>
              <w:autoSpaceDE w:val="0"/>
              <w:autoSpaceDN w:val="0"/>
              <w:adjustRightInd w:val="0"/>
              <w:spacing w:line="256" w:lineRule="auto"/>
              <w:jc w:val="both"/>
              <w:rPr>
                <w:rFonts w:eastAsia="Arial Unicode MS"/>
                <w:b/>
                <w:lang w:eastAsia="en-US"/>
              </w:rPr>
            </w:pPr>
          </w:p>
          <w:p w14:paraId="65BD3CDA" w14:textId="77777777" w:rsidR="00956E3B" w:rsidRDefault="00956E3B" w:rsidP="0010088E">
            <w:pPr>
              <w:autoSpaceDE w:val="0"/>
              <w:autoSpaceDN w:val="0"/>
              <w:adjustRightInd w:val="0"/>
              <w:spacing w:line="256" w:lineRule="auto"/>
              <w:jc w:val="both"/>
              <w:rPr>
                <w:rFonts w:eastAsia="Arial Unicode MS"/>
                <w:b/>
                <w:lang w:eastAsia="en-US"/>
              </w:rPr>
            </w:pPr>
          </w:p>
          <w:p w14:paraId="1982DD6F" w14:textId="77777777" w:rsidR="00956E3B" w:rsidRDefault="00956E3B" w:rsidP="0010088E">
            <w:pPr>
              <w:autoSpaceDE w:val="0"/>
              <w:autoSpaceDN w:val="0"/>
              <w:adjustRightInd w:val="0"/>
              <w:spacing w:line="256" w:lineRule="auto"/>
              <w:jc w:val="both"/>
              <w:rPr>
                <w:rFonts w:eastAsia="Arial Unicode MS"/>
                <w:b/>
                <w:lang w:eastAsia="en-US"/>
              </w:rPr>
            </w:pPr>
          </w:p>
          <w:p w14:paraId="346A1388" w14:textId="092C9EA5" w:rsidR="00956E3B" w:rsidRDefault="00956E3B" w:rsidP="0010088E">
            <w:pPr>
              <w:autoSpaceDE w:val="0"/>
              <w:autoSpaceDN w:val="0"/>
              <w:adjustRightInd w:val="0"/>
              <w:spacing w:line="256" w:lineRule="auto"/>
              <w:jc w:val="both"/>
              <w:rPr>
                <w:rFonts w:eastAsia="Arial Unicode MS"/>
                <w:b/>
                <w:lang w:eastAsia="en-US"/>
              </w:rPr>
            </w:pPr>
          </w:p>
          <w:p w14:paraId="237E70E3" w14:textId="66B121C9" w:rsidR="0010088E" w:rsidRDefault="0010088E" w:rsidP="0010088E">
            <w:pPr>
              <w:autoSpaceDE w:val="0"/>
              <w:autoSpaceDN w:val="0"/>
              <w:adjustRightInd w:val="0"/>
              <w:spacing w:line="256" w:lineRule="auto"/>
              <w:jc w:val="both"/>
              <w:rPr>
                <w:lang w:eastAsia="en-US"/>
              </w:rPr>
            </w:pPr>
            <w:r>
              <w:rPr>
                <w:rFonts w:eastAsia="Arial Unicode MS"/>
                <w:b/>
                <w:lang w:eastAsia="en-US"/>
              </w:rPr>
              <w:t xml:space="preserve">Знать: </w:t>
            </w:r>
            <w:r>
              <w:rPr>
                <w:lang w:eastAsia="en-US"/>
              </w:rPr>
              <w:t>Знает отечественный и зарубежный опыт в области управления инновациями</w:t>
            </w:r>
          </w:p>
          <w:p w14:paraId="44BD85C3" w14:textId="77777777" w:rsidR="0010088E" w:rsidRDefault="0010088E" w:rsidP="0010088E">
            <w:pPr>
              <w:autoSpaceDE w:val="0"/>
              <w:autoSpaceDN w:val="0"/>
              <w:adjustRightInd w:val="0"/>
              <w:spacing w:line="256" w:lineRule="auto"/>
              <w:jc w:val="both"/>
              <w:rPr>
                <w:rFonts w:eastAsia="TimesNewRomanPSMT"/>
                <w:lang w:eastAsia="en-US"/>
              </w:rPr>
            </w:pPr>
            <w:r>
              <w:rPr>
                <w:rFonts w:eastAsia="Arial Unicode MS"/>
                <w:b/>
                <w:lang w:eastAsia="en-US"/>
              </w:rPr>
              <w:t xml:space="preserve">Уметь: </w:t>
            </w:r>
            <w:r>
              <w:rPr>
                <w:lang w:eastAsia="en-US"/>
              </w:rPr>
              <w:t xml:space="preserve">осуществлять сбор и анализ научно- технической информации в области управления инновациями и построения экосистем инноваций </w:t>
            </w:r>
          </w:p>
          <w:p w14:paraId="35C166C0" w14:textId="1A1A36B0" w:rsidR="0010088E" w:rsidRDefault="0010088E" w:rsidP="0010088E">
            <w:pPr>
              <w:autoSpaceDE w:val="0"/>
              <w:autoSpaceDN w:val="0"/>
              <w:adjustRightInd w:val="0"/>
              <w:spacing w:line="256" w:lineRule="auto"/>
              <w:jc w:val="both"/>
              <w:rPr>
                <w:rFonts w:eastAsia="TimesNewRomanPSMT"/>
                <w:lang w:eastAsia="en-US"/>
              </w:rPr>
            </w:pPr>
          </w:p>
          <w:p w14:paraId="37B21E71" w14:textId="77777777" w:rsidR="00980BA3" w:rsidRDefault="00980BA3" w:rsidP="0010088E">
            <w:pPr>
              <w:autoSpaceDE w:val="0"/>
              <w:autoSpaceDN w:val="0"/>
              <w:adjustRightInd w:val="0"/>
              <w:spacing w:line="256" w:lineRule="auto"/>
              <w:jc w:val="both"/>
              <w:rPr>
                <w:rFonts w:eastAsia="TimesNewRomanPSMT"/>
                <w:lang w:eastAsia="en-US"/>
              </w:rPr>
            </w:pPr>
          </w:p>
          <w:p w14:paraId="578FB694" w14:textId="77777777" w:rsidR="0010088E" w:rsidRDefault="0010088E" w:rsidP="00D524D9">
            <w:pPr>
              <w:pStyle w:val="a5"/>
              <w:numPr>
                <w:ilvl w:val="0"/>
                <w:numId w:val="32"/>
              </w:numPr>
              <w:tabs>
                <w:tab w:val="left" w:pos="276"/>
              </w:tabs>
              <w:autoSpaceDE w:val="0"/>
              <w:autoSpaceDN w:val="0"/>
              <w:adjustRightInd w:val="0"/>
              <w:spacing w:line="256" w:lineRule="auto"/>
              <w:ind w:left="-80" w:firstLine="0"/>
              <w:jc w:val="both"/>
              <w:rPr>
                <w:lang w:eastAsia="en-US"/>
              </w:rPr>
            </w:pPr>
            <w:r w:rsidRPr="00D524D9">
              <w:rPr>
                <w:rFonts w:eastAsia="Arial Unicode MS"/>
                <w:b/>
                <w:lang w:eastAsia="en-US"/>
              </w:rPr>
              <w:t xml:space="preserve">Знать: </w:t>
            </w:r>
            <w:r>
              <w:rPr>
                <w:lang w:eastAsia="en-US"/>
              </w:rPr>
              <w:t>модели и основные этапы формирования инновационных экосистем</w:t>
            </w:r>
          </w:p>
          <w:p w14:paraId="42B4CB7F" w14:textId="28D37842" w:rsidR="002036EB" w:rsidRPr="009F6391" w:rsidRDefault="0010088E" w:rsidP="00D524D9">
            <w:pPr>
              <w:numPr>
                <w:ilvl w:val="0"/>
                <w:numId w:val="4"/>
              </w:numPr>
              <w:tabs>
                <w:tab w:val="left" w:pos="228"/>
              </w:tabs>
              <w:autoSpaceDE w:val="0"/>
              <w:autoSpaceDN w:val="0"/>
              <w:adjustRightInd w:val="0"/>
              <w:ind w:left="0" w:hanging="80"/>
              <w:jc w:val="both"/>
              <w:rPr>
                <w:rFonts w:eastAsia="TimesNewRomanPSMT"/>
              </w:rPr>
            </w:pPr>
            <w:r>
              <w:rPr>
                <w:rFonts w:eastAsia="Arial Unicode MS"/>
                <w:b/>
                <w:lang w:eastAsia="en-US"/>
              </w:rPr>
              <w:t>Уметь:</w:t>
            </w:r>
            <w:r w:rsidR="0076407F">
              <w:rPr>
                <w:rFonts w:ascii="Arial" w:hAnsi="Arial" w:cs="Arial"/>
                <w:color w:val="333333"/>
                <w:sz w:val="20"/>
                <w:szCs w:val="20"/>
                <w:shd w:val="clear" w:color="auto" w:fill="FBFBFB"/>
              </w:rPr>
              <w:t xml:space="preserve"> </w:t>
            </w:r>
            <w:r w:rsidR="0076407F" w:rsidRPr="00D524D9">
              <w:rPr>
                <w:lang w:eastAsia="en-US"/>
              </w:rPr>
              <w:t xml:space="preserve">применять инструменты </w:t>
            </w:r>
            <w:r w:rsidR="00D524D9" w:rsidRPr="00D524D9">
              <w:rPr>
                <w:lang w:eastAsia="en-US"/>
              </w:rPr>
              <w:t>и проводить диагностику</w:t>
            </w:r>
            <w:r w:rsidR="0076407F" w:rsidRPr="00D524D9">
              <w:rPr>
                <w:lang w:eastAsia="en-US"/>
              </w:rPr>
              <w:t xml:space="preserve"> развити</w:t>
            </w:r>
            <w:r w:rsidR="00D524D9" w:rsidRPr="00D524D9">
              <w:rPr>
                <w:lang w:eastAsia="en-US"/>
              </w:rPr>
              <w:t>я</w:t>
            </w:r>
            <w:r w:rsidR="00D524D9">
              <w:rPr>
                <w:lang w:eastAsia="en-US"/>
              </w:rPr>
              <w:t xml:space="preserve"> </w:t>
            </w:r>
            <w:r w:rsidR="0076407F" w:rsidRPr="00D524D9">
              <w:rPr>
                <w:lang w:eastAsia="en-US"/>
              </w:rPr>
              <w:t>инновационной</w:t>
            </w:r>
            <w:r w:rsidR="00D524D9">
              <w:rPr>
                <w:lang w:eastAsia="en-US"/>
              </w:rPr>
              <w:t xml:space="preserve"> </w:t>
            </w:r>
            <w:r w:rsidR="0076407F" w:rsidRPr="00D524D9">
              <w:rPr>
                <w:lang w:eastAsia="en-US"/>
              </w:rPr>
              <w:t>экосистемы</w:t>
            </w:r>
            <w:r w:rsidR="00D524D9">
              <w:rPr>
                <w:lang w:eastAsia="en-US"/>
              </w:rPr>
              <w:t xml:space="preserve"> </w:t>
            </w:r>
            <w:r w:rsidR="0076407F" w:rsidRPr="00D524D9">
              <w:rPr>
                <w:lang w:eastAsia="en-US"/>
              </w:rPr>
              <w:t>на основе корпоративной модели открытых инноваций</w:t>
            </w:r>
          </w:p>
        </w:tc>
        <w:tc>
          <w:tcPr>
            <w:tcW w:w="3119" w:type="dxa"/>
            <w:shd w:val="clear" w:color="auto" w:fill="auto"/>
          </w:tcPr>
          <w:p w14:paraId="1C83FEC8" w14:textId="52846797" w:rsidR="00BF1A11" w:rsidRDefault="00BF1A11" w:rsidP="00BF1A11">
            <w:pPr>
              <w:rPr>
                <w:lang w:eastAsia="en-US"/>
              </w:rPr>
            </w:pPr>
            <w:r w:rsidRPr="00BF1A11">
              <w:rPr>
                <w:b/>
                <w:bCs/>
                <w:lang w:eastAsia="en-US"/>
              </w:rPr>
              <w:lastRenderedPageBreak/>
              <w:t>Практическое задание.</w:t>
            </w:r>
            <w:r w:rsidRPr="00BF1A11">
              <w:rPr>
                <w:lang w:eastAsia="en-US"/>
              </w:rPr>
              <w:t xml:space="preserve"> Проанализировать на основе определенного объекта (предприятия, организации, учреждения) поддержание групп мер процедурного уровня и дать оценку уровню поддержания безопасности</w:t>
            </w:r>
            <w:r>
              <w:rPr>
                <w:lang w:eastAsia="en-US"/>
              </w:rPr>
              <w:t xml:space="preserve"> инновационных экосистем.</w:t>
            </w:r>
          </w:p>
          <w:p w14:paraId="268B4A2D" w14:textId="77777777" w:rsidR="00A90E89" w:rsidRPr="00A90E89" w:rsidRDefault="00A90E89" w:rsidP="00BF1A11">
            <w:pPr>
              <w:rPr>
                <w:b/>
                <w:bCs/>
              </w:rPr>
            </w:pPr>
            <w:r w:rsidRPr="00A90E89">
              <w:rPr>
                <w:b/>
                <w:bCs/>
              </w:rPr>
              <w:t>Тестовое задание.</w:t>
            </w:r>
          </w:p>
          <w:p w14:paraId="3FE4272B" w14:textId="77777777" w:rsidR="00956E3B" w:rsidRDefault="00A90E89" w:rsidP="00BF1A11">
            <w:r>
              <w:t xml:space="preserve">Вопрос №1. К основным видам политики безопасности не относится следующая: Варианты ответов: 1. дискреционная 2. матричная (двухмерная) 3. трехмерная 4. избирательная </w:t>
            </w:r>
          </w:p>
          <w:p w14:paraId="3C86FDAC" w14:textId="0D924816" w:rsidR="00BF1A11" w:rsidRPr="00BF1A11" w:rsidRDefault="00A90E89" w:rsidP="00BF1A11">
            <w:pPr>
              <w:rPr>
                <w:lang w:eastAsia="en-US"/>
              </w:rPr>
            </w:pPr>
            <w:r>
              <w:t xml:space="preserve">Вопрос №2. В соответствии с действующим законом «конфиденциальность информации» определяется как: Варианты ответов: 1. свойство информации, позволяющее ее обладателю при существующих или возможных обстоятельствах увеличить доходы, избежать неоправданных расходов, </w:t>
            </w:r>
            <w:r>
              <w:lastRenderedPageBreak/>
              <w:t>сохранить положение на рынке товаров, работ, услуг или получить иную коммерческую выгоду 2.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3. свойство информации, доступ к которой ограничивается в соответствии с законодательством РФ 4. обязательное для соблюдения физическим или юридическим лицом требование не допускать распространение информации без согласия её обладателя</w:t>
            </w:r>
          </w:p>
          <w:p w14:paraId="04B2F4DC" w14:textId="6B7AC945" w:rsidR="00AD2D3C" w:rsidRDefault="00AD2D3C" w:rsidP="00980BA3">
            <w:pPr>
              <w:autoSpaceDE w:val="0"/>
              <w:autoSpaceDN w:val="0"/>
              <w:adjustRightInd w:val="0"/>
              <w:jc w:val="both"/>
              <w:rPr>
                <w:iCs/>
              </w:rPr>
            </w:pPr>
          </w:p>
          <w:p w14:paraId="60684AC0" w14:textId="77777777" w:rsidR="00AD2D3C" w:rsidRPr="0045072F" w:rsidRDefault="00AD2D3C" w:rsidP="00AD2D3C">
            <w:pPr>
              <w:shd w:val="clear" w:color="auto" w:fill="FFFFFF"/>
              <w:rPr>
                <w:b/>
                <w:bCs/>
              </w:rPr>
            </w:pPr>
            <w:r w:rsidRPr="0045072F">
              <w:rPr>
                <w:b/>
                <w:bCs/>
              </w:rPr>
              <w:t xml:space="preserve">Задание. </w:t>
            </w:r>
          </w:p>
          <w:p w14:paraId="1C08A13E" w14:textId="77777777" w:rsidR="00AD2D3C" w:rsidRPr="0045072F" w:rsidRDefault="00AD2D3C" w:rsidP="00AD2D3C">
            <w:pPr>
              <w:shd w:val="clear" w:color="auto" w:fill="FFFFFF"/>
            </w:pPr>
            <w:r w:rsidRPr="0045072F">
              <w:t>Какие внутренние информационные угрозы следует учесть при разработке мер</w:t>
            </w:r>
            <w:r>
              <w:t xml:space="preserve"> </w:t>
            </w:r>
            <w:r w:rsidRPr="0045072F">
              <w:t>информационной безопасности России?</w:t>
            </w:r>
          </w:p>
          <w:p w14:paraId="121E9AEC" w14:textId="77777777" w:rsidR="00AD2D3C" w:rsidRPr="0045072F" w:rsidRDefault="00AD2D3C" w:rsidP="00AD2D3C">
            <w:pPr>
              <w:shd w:val="clear" w:color="auto" w:fill="FFFFFF"/>
            </w:pPr>
            <w:r w:rsidRPr="0045072F">
              <w:t>Информационная война</w:t>
            </w:r>
          </w:p>
          <w:p w14:paraId="3B2A0994" w14:textId="77777777" w:rsidR="00AD2D3C" w:rsidRPr="0045072F" w:rsidRDefault="00AD2D3C" w:rsidP="00AD2D3C">
            <w:pPr>
              <w:shd w:val="clear" w:color="auto" w:fill="FFFFFF"/>
            </w:pPr>
            <w:r w:rsidRPr="0045072F">
              <w:t>Отставание по уровню информатизации</w:t>
            </w:r>
          </w:p>
          <w:p w14:paraId="56BE554C" w14:textId="77777777" w:rsidR="00AD2D3C" w:rsidRPr="0045072F" w:rsidRDefault="00AD2D3C" w:rsidP="00AD2D3C">
            <w:pPr>
              <w:shd w:val="clear" w:color="auto" w:fill="FFFFFF"/>
            </w:pPr>
            <w:r w:rsidRPr="0045072F">
              <w:t>Преступная деятельность</w:t>
            </w:r>
          </w:p>
          <w:p w14:paraId="5EDB18FA" w14:textId="77777777" w:rsidR="00AD2D3C" w:rsidRPr="0045072F" w:rsidRDefault="00AD2D3C" w:rsidP="00AD2D3C">
            <w:pPr>
              <w:shd w:val="clear" w:color="auto" w:fill="FFFFFF"/>
            </w:pPr>
            <w:r w:rsidRPr="0045072F">
              <w:t>Недостаточный уровень образования</w:t>
            </w:r>
          </w:p>
          <w:p w14:paraId="267B05A6" w14:textId="77777777" w:rsidR="00AD2D3C" w:rsidRDefault="00AD2D3C" w:rsidP="00980BA3">
            <w:pPr>
              <w:autoSpaceDE w:val="0"/>
              <w:autoSpaceDN w:val="0"/>
              <w:adjustRightInd w:val="0"/>
              <w:jc w:val="both"/>
              <w:rPr>
                <w:iCs/>
              </w:rPr>
            </w:pPr>
          </w:p>
          <w:p w14:paraId="54D065F1" w14:textId="77777777" w:rsidR="00AD2D3C" w:rsidRDefault="00AD2D3C" w:rsidP="00980BA3">
            <w:pPr>
              <w:autoSpaceDE w:val="0"/>
              <w:autoSpaceDN w:val="0"/>
              <w:adjustRightInd w:val="0"/>
              <w:jc w:val="both"/>
              <w:rPr>
                <w:iCs/>
              </w:rPr>
            </w:pPr>
          </w:p>
          <w:p w14:paraId="0EA00BEA" w14:textId="56765459" w:rsidR="00AD2D3C" w:rsidRPr="00AD2D3C" w:rsidRDefault="00AD2D3C" w:rsidP="00980BA3">
            <w:pPr>
              <w:autoSpaceDE w:val="0"/>
              <w:autoSpaceDN w:val="0"/>
              <w:adjustRightInd w:val="0"/>
              <w:jc w:val="both"/>
              <w:rPr>
                <w:b/>
                <w:bCs/>
                <w:iCs/>
              </w:rPr>
            </w:pPr>
            <w:r w:rsidRPr="00AD2D3C">
              <w:rPr>
                <w:b/>
                <w:bCs/>
                <w:iCs/>
              </w:rPr>
              <w:t>Практическое Задание.</w:t>
            </w:r>
          </w:p>
          <w:p w14:paraId="2CC63468" w14:textId="1BA43494" w:rsidR="00AD2D3C" w:rsidRPr="00CA6037" w:rsidRDefault="00AD2D3C" w:rsidP="00980BA3">
            <w:pPr>
              <w:autoSpaceDE w:val="0"/>
              <w:autoSpaceDN w:val="0"/>
              <w:adjustRightInd w:val="0"/>
              <w:jc w:val="both"/>
              <w:rPr>
                <w:iCs/>
              </w:rPr>
            </w:pPr>
            <w:r w:rsidRPr="00AD2D3C">
              <w:t xml:space="preserve">Провести исследование любого региона (на выбор студента) </w:t>
            </w:r>
            <w:r>
              <w:t xml:space="preserve">и предложить </w:t>
            </w:r>
            <w:r w:rsidRPr="00AD2D3C">
              <w:t>модел</w:t>
            </w:r>
            <w:r>
              <w:t xml:space="preserve">ь или </w:t>
            </w:r>
            <w:r w:rsidRPr="00AD2D3C">
              <w:t xml:space="preserve"> метод, которые могут обеспечить результативность процесса не только на этапе проектирования региональных</w:t>
            </w:r>
            <w:r>
              <w:t xml:space="preserve"> </w:t>
            </w:r>
            <w:r w:rsidRPr="00AD2D3C">
              <w:t>инновационных</w:t>
            </w:r>
            <w:r>
              <w:t xml:space="preserve"> </w:t>
            </w:r>
            <w:r w:rsidRPr="00AD2D3C">
              <w:t>экосистем, но и на этапе их функционирования</w:t>
            </w:r>
          </w:p>
        </w:tc>
      </w:tr>
      <w:tr w:rsidR="002036EB" w14:paraId="6C7FFC04" w14:textId="77777777" w:rsidTr="00705BD9">
        <w:tc>
          <w:tcPr>
            <w:tcW w:w="2147" w:type="dxa"/>
            <w:shd w:val="clear" w:color="auto" w:fill="auto"/>
          </w:tcPr>
          <w:p w14:paraId="238A8010" w14:textId="77777777" w:rsidR="00980BA3" w:rsidRDefault="00980BA3" w:rsidP="002036EB">
            <w:pPr>
              <w:jc w:val="both"/>
              <w:rPr>
                <w:iCs/>
                <w:lang w:eastAsia="en-US"/>
              </w:rPr>
            </w:pPr>
            <w:r>
              <w:rPr>
                <w:iCs/>
                <w:lang w:eastAsia="en-US"/>
              </w:rPr>
              <w:lastRenderedPageBreak/>
              <w:t>ПК-1</w:t>
            </w:r>
          </w:p>
          <w:p w14:paraId="63A67596" w14:textId="5733ED16" w:rsidR="002036EB" w:rsidRPr="00950AD6" w:rsidRDefault="00980BA3" w:rsidP="002036EB">
            <w:pPr>
              <w:jc w:val="both"/>
              <w:rPr>
                <w:highlight w:val="yellow"/>
              </w:rPr>
            </w:pPr>
            <w:r>
              <w:rPr>
                <w:lang w:eastAsia="en-US"/>
              </w:rPr>
              <w:t>Способен связывать цифровые возможности технологий со стратегическими приоритетами организации, учитывая необходимость обеспечения информационной безопасности цифровых систем</w:t>
            </w:r>
          </w:p>
        </w:tc>
        <w:tc>
          <w:tcPr>
            <w:tcW w:w="1681" w:type="dxa"/>
            <w:shd w:val="clear" w:color="auto" w:fill="auto"/>
          </w:tcPr>
          <w:p w14:paraId="66ECE10F" w14:textId="77777777" w:rsidR="00980BA3" w:rsidRDefault="00980BA3" w:rsidP="00980BA3">
            <w:pPr>
              <w:pStyle w:val="a5"/>
              <w:numPr>
                <w:ilvl w:val="0"/>
                <w:numId w:val="30"/>
              </w:numPr>
              <w:tabs>
                <w:tab w:val="left" w:pos="360"/>
              </w:tabs>
              <w:spacing w:line="256" w:lineRule="auto"/>
              <w:ind w:left="0" w:firstLine="0"/>
              <w:rPr>
                <w:color w:val="222222"/>
                <w:lang w:eastAsia="en-US"/>
              </w:rPr>
            </w:pPr>
            <w:r>
              <w:rPr>
                <w:color w:val="222222"/>
                <w:lang w:eastAsia="en-US"/>
              </w:rPr>
              <w:t>Владеет практическими навыками приведения цифровых возможностей технологий в соответствие со стратегическими планами организации</w:t>
            </w:r>
          </w:p>
          <w:p w14:paraId="2882E49A" w14:textId="77777777" w:rsidR="00980BA3" w:rsidRDefault="00980BA3" w:rsidP="00980BA3">
            <w:pPr>
              <w:spacing w:line="256" w:lineRule="auto"/>
              <w:rPr>
                <w:color w:val="222222"/>
                <w:lang w:eastAsia="en-US"/>
              </w:rPr>
            </w:pPr>
          </w:p>
          <w:p w14:paraId="279DB698" w14:textId="77777777" w:rsidR="00980BA3" w:rsidRDefault="00980BA3" w:rsidP="00980BA3">
            <w:pPr>
              <w:spacing w:line="256" w:lineRule="auto"/>
              <w:jc w:val="both"/>
              <w:rPr>
                <w:color w:val="222222"/>
                <w:lang w:eastAsia="en-US"/>
              </w:rPr>
            </w:pPr>
          </w:p>
          <w:p w14:paraId="68729AA4" w14:textId="77777777" w:rsidR="00980BA3" w:rsidRDefault="00980BA3" w:rsidP="00980BA3">
            <w:pPr>
              <w:spacing w:line="256" w:lineRule="auto"/>
              <w:jc w:val="both"/>
              <w:rPr>
                <w:color w:val="222222"/>
                <w:lang w:eastAsia="en-US"/>
              </w:rPr>
            </w:pPr>
          </w:p>
          <w:p w14:paraId="2A3B4FD2" w14:textId="0FA372FA" w:rsidR="002036EB" w:rsidRPr="00950AD6" w:rsidRDefault="00980BA3" w:rsidP="00980BA3">
            <w:pPr>
              <w:jc w:val="both"/>
              <w:rPr>
                <w:color w:val="000000"/>
                <w:highlight w:val="yellow"/>
              </w:rPr>
            </w:pPr>
            <w:r>
              <w:rPr>
                <w:color w:val="222222"/>
                <w:lang w:eastAsia="en-US"/>
              </w:rPr>
              <w:t>2. Создает превентивные меры по обеспечению информационной безопасности цифровых систем на предприятии.</w:t>
            </w:r>
            <w:r w:rsidR="002036EB" w:rsidRPr="00950AD6">
              <w:t>.</w:t>
            </w:r>
          </w:p>
        </w:tc>
        <w:tc>
          <w:tcPr>
            <w:tcW w:w="2835" w:type="dxa"/>
            <w:shd w:val="clear" w:color="auto" w:fill="auto"/>
          </w:tcPr>
          <w:p w14:paraId="5A2EE11A" w14:textId="77777777" w:rsidR="00980BA3" w:rsidRDefault="00980BA3" w:rsidP="00D524D9">
            <w:pPr>
              <w:numPr>
                <w:ilvl w:val="0"/>
                <w:numId w:val="31"/>
              </w:numPr>
              <w:tabs>
                <w:tab w:val="left" w:pos="228"/>
              </w:tabs>
              <w:autoSpaceDE w:val="0"/>
              <w:autoSpaceDN w:val="0"/>
              <w:adjustRightInd w:val="0"/>
              <w:spacing w:line="256" w:lineRule="auto"/>
              <w:ind w:left="0" w:firstLine="0"/>
              <w:jc w:val="both"/>
              <w:rPr>
                <w:rFonts w:eastAsia="TimesNewRomanPSMT"/>
                <w:lang w:eastAsia="en-US"/>
              </w:rPr>
            </w:pPr>
            <w:r>
              <w:rPr>
                <w:rFonts w:eastAsia="Arial Unicode MS"/>
                <w:b/>
                <w:lang w:eastAsia="en-US"/>
              </w:rPr>
              <w:t xml:space="preserve">Знать: </w:t>
            </w:r>
            <w:r>
              <w:rPr>
                <w:lang w:eastAsia="en-US"/>
              </w:rPr>
              <w:t>возможности и преимущества технологий бизнес-аналитики в соответствии со стратегическими планами организации</w:t>
            </w:r>
            <w:r>
              <w:rPr>
                <w:rFonts w:eastAsia="Arial Unicode MS"/>
                <w:lang w:eastAsia="en-US"/>
              </w:rPr>
              <w:t>.</w:t>
            </w:r>
          </w:p>
          <w:p w14:paraId="537E7BE9" w14:textId="03F48551" w:rsidR="00980BA3" w:rsidRDefault="00980BA3" w:rsidP="00D524D9">
            <w:pPr>
              <w:numPr>
                <w:ilvl w:val="0"/>
                <w:numId w:val="29"/>
              </w:numPr>
              <w:tabs>
                <w:tab w:val="left" w:pos="228"/>
              </w:tabs>
              <w:autoSpaceDE w:val="0"/>
              <w:autoSpaceDN w:val="0"/>
              <w:adjustRightInd w:val="0"/>
              <w:spacing w:line="256" w:lineRule="auto"/>
              <w:ind w:left="0" w:firstLine="0"/>
              <w:jc w:val="both"/>
              <w:rPr>
                <w:lang w:eastAsia="en-US"/>
              </w:rPr>
            </w:pPr>
            <w:r>
              <w:rPr>
                <w:rFonts w:eastAsia="Arial Unicode MS"/>
                <w:b/>
                <w:lang w:eastAsia="en-US"/>
              </w:rPr>
              <w:t xml:space="preserve">Уметь: </w:t>
            </w:r>
            <w:r>
              <w:rPr>
                <w:lang w:eastAsia="en-US"/>
              </w:rPr>
              <w:t xml:space="preserve">применять на практике </w:t>
            </w:r>
            <w:r w:rsidR="00D524D9">
              <w:rPr>
                <w:lang w:eastAsia="en-US"/>
              </w:rPr>
              <w:t>с</w:t>
            </w:r>
            <w:r>
              <w:rPr>
                <w:lang w:eastAsia="en-US"/>
              </w:rPr>
              <w:t>тратегическое</w:t>
            </w:r>
            <w:r w:rsidR="00D524D9">
              <w:rPr>
                <w:lang w:eastAsia="en-US"/>
              </w:rPr>
              <w:t xml:space="preserve"> </w:t>
            </w:r>
            <w:r>
              <w:rPr>
                <w:lang w:eastAsia="en-US"/>
              </w:rPr>
              <w:t>планирование</w:t>
            </w:r>
            <w:r w:rsidR="00D524D9">
              <w:rPr>
                <w:lang w:eastAsia="en-US"/>
              </w:rPr>
              <w:t xml:space="preserve"> </w:t>
            </w:r>
            <w:r>
              <w:rPr>
                <w:lang w:eastAsia="en-US"/>
              </w:rPr>
              <w:t>на</w:t>
            </w:r>
            <w:r w:rsidR="00D524D9">
              <w:rPr>
                <w:lang w:eastAsia="en-US"/>
              </w:rPr>
              <w:t xml:space="preserve"> </w:t>
            </w:r>
            <w:r>
              <w:rPr>
                <w:lang w:eastAsia="en-US"/>
              </w:rPr>
              <w:t>предприятии</w:t>
            </w:r>
            <w:r w:rsidR="00D524D9">
              <w:rPr>
                <w:lang w:eastAsia="en-US"/>
              </w:rPr>
              <w:t xml:space="preserve"> </w:t>
            </w:r>
            <w:r>
              <w:rPr>
                <w:lang w:eastAsia="en-US"/>
              </w:rPr>
              <w:t>в рамках</w:t>
            </w:r>
            <w:r w:rsidR="00D524D9">
              <w:rPr>
                <w:lang w:eastAsia="en-US"/>
              </w:rPr>
              <w:t xml:space="preserve"> </w:t>
            </w:r>
            <w:r>
              <w:rPr>
                <w:lang w:eastAsia="en-US"/>
              </w:rPr>
              <w:t>цифровой</w:t>
            </w:r>
            <w:r w:rsidR="00D524D9">
              <w:rPr>
                <w:lang w:eastAsia="en-US"/>
              </w:rPr>
              <w:t xml:space="preserve"> </w:t>
            </w:r>
            <w:r>
              <w:rPr>
                <w:lang w:eastAsia="en-US"/>
              </w:rPr>
              <w:t>экономики.</w:t>
            </w:r>
          </w:p>
          <w:p w14:paraId="36646ED7" w14:textId="5332BDA4" w:rsidR="00980BA3" w:rsidRDefault="00980BA3" w:rsidP="00980BA3">
            <w:pPr>
              <w:autoSpaceDE w:val="0"/>
              <w:autoSpaceDN w:val="0"/>
              <w:adjustRightInd w:val="0"/>
              <w:spacing w:line="256" w:lineRule="auto"/>
              <w:jc w:val="both"/>
              <w:rPr>
                <w:lang w:eastAsia="en-US"/>
              </w:rPr>
            </w:pPr>
          </w:p>
          <w:p w14:paraId="6E2D3019" w14:textId="459C40EB" w:rsidR="00D524D9" w:rsidRDefault="00D524D9" w:rsidP="00980BA3">
            <w:pPr>
              <w:autoSpaceDE w:val="0"/>
              <w:autoSpaceDN w:val="0"/>
              <w:adjustRightInd w:val="0"/>
              <w:spacing w:line="256" w:lineRule="auto"/>
              <w:jc w:val="both"/>
              <w:rPr>
                <w:lang w:eastAsia="en-US"/>
              </w:rPr>
            </w:pPr>
          </w:p>
          <w:p w14:paraId="45FCF5BD" w14:textId="77777777" w:rsidR="00980BA3" w:rsidRDefault="00980BA3" w:rsidP="00D524D9">
            <w:pPr>
              <w:tabs>
                <w:tab w:val="left" w:pos="216"/>
              </w:tabs>
              <w:autoSpaceDE w:val="0"/>
              <w:autoSpaceDN w:val="0"/>
              <w:adjustRightInd w:val="0"/>
              <w:spacing w:line="256" w:lineRule="auto"/>
              <w:jc w:val="both"/>
              <w:rPr>
                <w:lang w:eastAsia="en-US"/>
              </w:rPr>
            </w:pPr>
            <w:r>
              <w:rPr>
                <w:rFonts w:eastAsia="TimesNewRomanPSMT"/>
                <w:lang w:eastAsia="en-US"/>
              </w:rPr>
              <w:t>•</w:t>
            </w:r>
            <w:r>
              <w:rPr>
                <w:rFonts w:eastAsia="TimesNewRomanPSMT"/>
                <w:lang w:eastAsia="en-US"/>
              </w:rPr>
              <w:tab/>
            </w:r>
            <w:r>
              <w:rPr>
                <w:rFonts w:eastAsia="TimesNewRomanPSMT"/>
                <w:b/>
                <w:lang w:eastAsia="en-US"/>
              </w:rPr>
              <w:t>Знать</w:t>
            </w:r>
            <w:r>
              <w:rPr>
                <w:rFonts w:eastAsia="TimesNewRomanPSMT"/>
                <w:lang w:eastAsia="en-US"/>
              </w:rPr>
              <w:t xml:space="preserve">: </w:t>
            </w:r>
            <w:r>
              <w:rPr>
                <w:lang w:eastAsia="en-US"/>
              </w:rPr>
              <w:t xml:space="preserve">инновационные тренды развития информационных технологий в сфере информационной безопасности. </w:t>
            </w:r>
          </w:p>
          <w:p w14:paraId="75043775" w14:textId="146C2004" w:rsidR="002036EB" w:rsidRPr="009F6391" w:rsidRDefault="00980BA3" w:rsidP="00D524D9">
            <w:pPr>
              <w:tabs>
                <w:tab w:val="left" w:pos="216"/>
              </w:tabs>
              <w:autoSpaceDE w:val="0"/>
              <w:autoSpaceDN w:val="0"/>
              <w:adjustRightInd w:val="0"/>
              <w:jc w:val="both"/>
            </w:pPr>
            <w:r>
              <w:rPr>
                <w:rFonts w:eastAsia="TimesNewRomanPSMT"/>
                <w:lang w:eastAsia="en-US"/>
              </w:rPr>
              <w:t>•</w:t>
            </w:r>
            <w:r>
              <w:rPr>
                <w:rFonts w:eastAsia="TimesNewRomanPSMT"/>
                <w:lang w:eastAsia="en-US"/>
              </w:rPr>
              <w:tab/>
            </w:r>
            <w:r>
              <w:rPr>
                <w:rFonts w:eastAsia="TimesNewRomanPSMT"/>
                <w:b/>
                <w:lang w:eastAsia="en-US"/>
              </w:rPr>
              <w:t>Уметь:</w:t>
            </w:r>
            <w:r>
              <w:rPr>
                <w:rFonts w:eastAsia="TimesNewRomanPSMT"/>
                <w:lang w:eastAsia="en-US"/>
              </w:rPr>
              <w:t xml:space="preserve"> </w:t>
            </w:r>
            <w:r>
              <w:rPr>
                <w:lang w:eastAsia="en-US"/>
              </w:rPr>
              <w:t>использовать превентивные меры по нейтрализации актуальных угроз информационной безопасности</w:t>
            </w:r>
          </w:p>
        </w:tc>
        <w:tc>
          <w:tcPr>
            <w:tcW w:w="3119" w:type="dxa"/>
            <w:shd w:val="clear" w:color="auto" w:fill="auto"/>
          </w:tcPr>
          <w:p w14:paraId="74ECBF06" w14:textId="77777777" w:rsidR="007D6A4B" w:rsidRPr="007D6A4B" w:rsidRDefault="00AD2D3C" w:rsidP="002036EB">
            <w:pPr>
              <w:jc w:val="both"/>
              <w:rPr>
                <w:b/>
                <w:bCs/>
              </w:rPr>
            </w:pPr>
            <w:r w:rsidRPr="007D6A4B">
              <w:rPr>
                <w:b/>
                <w:bCs/>
              </w:rPr>
              <w:t xml:space="preserve">Задание. </w:t>
            </w:r>
          </w:p>
          <w:p w14:paraId="22A16106" w14:textId="77777777" w:rsidR="002036EB" w:rsidRDefault="00AD2D3C" w:rsidP="002036EB">
            <w:pPr>
              <w:jc w:val="both"/>
            </w:pPr>
            <w:r w:rsidRPr="007D6A4B">
              <w:t>Разработка основных бизнес и технических принципов развития ИТ Компании</w:t>
            </w:r>
            <w:r w:rsidR="007D6A4B">
              <w:t xml:space="preserve"> (на примере любой компании)</w:t>
            </w:r>
          </w:p>
          <w:p w14:paraId="2A12E634" w14:textId="77777777" w:rsidR="009E2EB1" w:rsidRDefault="009E2EB1" w:rsidP="002036EB">
            <w:pPr>
              <w:jc w:val="both"/>
            </w:pPr>
          </w:p>
          <w:p w14:paraId="67141638" w14:textId="77777777" w:rsidR="009E2EB1" w:rsidRDefault="009E2EB1" w:rsidP="009E2EB1">
            <w:pPr>
              <w:pStyle w:val="11"/>
              <w:shd w:val="clear" w:color="auto" w:fill="FFFFFF"/>
              <w:spacing w:before="0" w:after="375"/>
              <w:textAlignment w:val="baseline"/>
              <w:rPr>
                <w:rFonts w:ascii="Times New Roman" w:hAnsi="Times New Roman" w:cs="Times New Roman"/>
                <w:b w:val="0"/>
                <w:bCs w:val="0"/>
                <w:kern w:val="0"/>
                <w:sz w:val="24"/>
                <w:szCs w:val="24"/>
              </w:rPr>
            </w:pPr>
            <w:r w:rsidRPr="009E2EB1">
              <w:rPr>
                <w:rFonts w:ascii="Times New Roman" w:hAnsi="Times New Roman" w:cs="Times New Roman"/>
                <w:kern w:val="0"/>
                <w:sz w:val="24"/>
                <w:szCs w:val="24"/>
              </w:rPr>
              <w:t>Практическое задание</w:t>
            </w:r>
            <w:r w:rsidRPr="009E2EB1">
              <w:rPr>
                <w:rFonts w:ascii="Times New Roman" w:hAnsi="Times New Roman" w:cs="Times New Roman"/>
                <w:b w:val="0"/>
                <w:bCs w:val="0"/>
                <w:kern w:val="0"/>
                <w:sz w:val="24"/>
                <w:szCs w:val="24"/>
              </w:rPr>
              <w:t>.</w:t>
            </w:r>
            <w:r>
              <w:rPr>
                <w:rFonts w:ascii="Times New Roman" w:hAnsi="Times New Roman" w:cs="Times New Roman"/>
                <w:b w:val="0"/>
                <w:bCs w:val="0"/>
                <w:kern w:val="0"/>
                <w:sz w:val="24"/>
                <w:szCs w:val="24"/>
              </w:rPr>
              <w:t xml:space="preserve"> </w:t>
            </w:r>
            <w:proofErr w:type="gramStart"/>
            <w:r w:rsidRPr="009E2EB1">
              <w:rPr>
                <w:rFonts w:ascii="Times New Roman" w:hAnsi="Times New Roman" w:cs="Times New Roman"/>
                <w:b w:val="0"/>
                <w:bCs w:val="0"/>
                <w:kern w:val="0"/>
                <w:sz w:val="24"/>
                <w:szCs w:val="24"/>
              </w:rPr>
              <w:t>Разрабо</w:t>
            </w:r>
            <w:r>
              <w:rPr>
                <w:rFonts w:ascii="Times New Roman" w:hAnsi="Times New Roman" w:cs="Times New Roman"/>
                <w:b w:val="0"/>
                <w:bCs w:val="0"/>
                <w:kern w:val="0"/>
                <w:sz w:val="24"/>
                <w:szCs w:val="24"/>
              </w:rPr>
              <w:t xml:space="preserve">тать </w:t>
            </w:r>
            <w:r w:rsidRPr="009E2EB1">
              <w:rPr>
                <w:rFonts w:ascii="Times New Roman" w:hAnsi="Times New Roman" w:cs="Times New Roman"/>
                <w:b w:val="0"/>
                <w:bCs w:val="0"/>
                <w:kern w:val="0"/>
                <w:sz w:val="24"/>
                <w:szCs w:val="24"/>
              </w:rPr>
              <w:t xml:space="preserve"> стратегическ</w:t>
            </w:r>
            <w:r>
              <w:rPr>
                <w:rFonts w:ascii="Times New Roman" w:hAnsi="Times New Roman" w:cs="Times New Roman"/>
                <w:b w:val="0"/>
                <w:bCs w:val="0"/>
                <w:kern w:val="0"/>
                <w:sz w:val="24"/>
                <w:szCs w:val="24"/>
              </w:rPr>
              <w:t>ий</w:t>
            </w:r>
            <w:proofErr w:type="gramEnd"/>
            <w:r>
              <w:rPr>
                <w:rFonts w:ascii="Times New Roman" w:hAnsi="Times New Roman" w:cs="Times New Roman"/>
                <w:b w:val="0"/>
                <w:bCs w:val="0"/>
                <w:kern w:val="0"/>
                <w:sz w:val="24"/>
                <w:szCs w:val="24"/>
              </w:rPr>
              <w:t xml:space="preserve"> </w:t>
            </w:r>
            <w:r w:rsidRPr="009E2EB1">
              <w:rPr>
                <w:rFonts w:ascii="Times New Roman" w:hAnsi="Times New Roman" w:cs="Times New Roman"/>
                <w:b w:val="0"/>
                <w:bCs w:val="0"/>
                <w:kern w:val="0"/>
                <w:sz w:val="24"/>
                <w:szCs w:val="24"/>
              </w:rPr>
              <w:t xml:space="preserve"> план автоматизации компании</w:t>
            </w:r>
            <w:r>
              <w:rPr>
                <w:rFonts w:ascii="Times New Roman" w:hAnsi="Times New Roman" w:cs="Times New Roman"/>
                <w:b w:val="0"/>
                <w:bCs w:val="0"/>
                <w:kern w:val="0"/>
                <w:sz w:val="24"/>
                <w:szCs w:val="24"/>
              </w:rPr>
              <w:t xml:space="preserve"> (на выбор студента)</w:t>
            </w:r>
          </w:p>
          <w:p w14:paraId="2C85D895" w14:textId="3BC4BAC3" w:rsidR="009E2EB1" w:rsidRDefault="009E2EB1" w:rsidP="009E2EB1">
            <w:pPr>
              <w:rPr>
                <w:highlight w:val="yellow"/>
              </w:rPr>
            </w:pPr>
          </w:p>
          <w:p w14:paraId="1CDCD0C7" w14:textId="4A578BA5" w:rsidR="009E2EB1" w:rsidRPr="00DC0320" w:rsidRDefault="00E04AC9" w:rsidP="009E2EB1">
            <w:r w:rsidRPr="00DC0320">
              <w:t>Задание.</w:t>
            </w:r>
          </w:p>
          <w:p w14:paraId="2A1E8329" w14:textId="51D88A72" w:rsidR="009E2EB1" w:rsidRDefault="00E04AC9" w:rsidP="009E2EB1">
            <w:pPr>
              <w:rPr>
                <w:lang w:eastAsia="en-US"/>
              </w:rPr>
            </w:pPr>
            <w:r>
              <w:rPr>
                <w:lang w:eastAsia="en-US"/>
              </w:rPr>
              <w:t xml:space="preserve">Провести анализ и </w:t>
            </w:r>
            <w:proofErr w:type="spellStart"/>
            <w:r>
              <w:rPr>
                <w:lang w:eastAsia="en-US"/>
              </w:rPr>
              <w:t>охарактеризвать</w:t>
            </w:r>
            <w:proofErr w:type="spellEnd"/>
            <w:r>
              <w:rPr>
                <w:lang w:eastAsia="en-US"/>
              </w:rPr>
              <w:t xml:space="preserve"> необходимость технологий информационной безопасности и их влияние на цифровую трансформацию экономики:</w:t>
            </w:r>
          </w:p>
          <w:p w14:paraId="52C7720D" w14:textId="3844384D" w:rsidR="00E04AC9" w:rsidRPr="00C45B0A" w:rsidRDefault="00E04AC9" w:rsidP="009E2EB1">
            <w:pPr>
              <w:rPr>
                <w:sz w:val="22"/>
                <w:szCs w:val="22"/>
                <w:lang w:eastAsia="en-US"/>
              </w:rPr>
            </w:pPr>
            <w:r w:rsidRPr="00C45B0A">
              <w:rPr>
                <w:sz w:val="22"/>
                <w:szCs w:val="22"/>
                <w:lang w:eastAsia="en-US"/>
              </w:rPr>
              <w:t>КВАНТОВЫЕ ТЕХНОЛОГИИ ИНФОРМАЦИОННОЙ БЕЗОПАСНОСТИ;</w:t>
            </w:r>
          </w:p>
          <w:p w14:paraId="2C30BAC4" w14:textId="573B760C" w:rsidR="00E04AC9" w:rsidRPr="00C45B0A" w:rsidRDefault="00E04AC9" w:rsidP="009E2EB1">
            <w:pPr>
              <w:rPr>
                <w:sz w:val="22"/>
                <w:szCs w:val="22"/>
                <w:lang w:eastAsia="en-US"/>
              </w:rPr>
            </w:pPr>
            <w:r w:rsidRPr="00C45B0A">
              <w:rPr>
                <w:sz w:val="22"/>
                <w:szCs w:val="22"/>
                <w:lang w:eastAsia="en-US"/>
              </w:rPr>
              <w:t>ТЕХНОЛОГИЯ «БЛОКЧЕЙН»;</w:t>
            </w:r>
          </w:p>
          <w:p w14:paraId="1F2C7F08" w14:textId="3C345CD5" w:rsidR="00E04AC9" w:rsidRPr="00C45B0A" w:rsidRDefault="00E04AC9" w:rsidP="009E2EB1">
            <w:pPr>
              <w:rPr>
                <w:sz w:val="22"/>
                <w:szCs w:val="22"/>
                <w:lang w:eastAsia="en-US"/>
              </w:rPr>
            </w:pPr>
            <w:r w:rsidRPr="00C45B0A">
              <w:rPr>
                <w:sz w:val="22"/>
                <w:szCs w:val="22"/>
                <w:lang w:eastAsia="en-US"/>
              </w:rPr>
              <w:t>ТЕХНОЛОГИИ ИСКУССТВЕННОГО ИНТЕЛЛЕКТА;</w:t>
            </w:r>
          </w:p>
          <w:p w14:paraId="3FDA1FC3" w14:textId="096F94B6" w:rsidR="00E04AC9" w:rsidRPr="00C45B0A" w:rsidRDefault="00E04AC9" w:rsidP="009E2EB1">
            <w:pPr>
              <w:rPr>
                <w:sz w:val="22"/>
                <w:szCs w:val="22"/>
                <w:highlight w:val="yellow"/>
              </w:rPr>
            </w:pPr>
            <w:r w:rsidRPr="00C45B0A">
              <w:rPr>
                <w:sz w:val="22"/>
                <w:szCs w:val="22"/>
              </w:rPr>
              <w:t>ТЕХНОЛОГИЯ «ТОКЕНИЗАЦИИ»</w:t>
            </w:r>
          </w:p>
          <w:p w14:paraId="263F7BE0" w14:textId="5E4221FB" w:rsidR="009E2EB1" w:rsidRPr="009E2EB1" w:rsidRDefault="009E2EB1" w:rsidP="009E2EB1">
            <w:pPr>
              <w:rPr>
                <w:highlight w:val="yellow"/>
              </w:rPr>
            </w:pPr>
          </w:p>
        </w:tc>
      </w:tr>
    </w:tbl>
    <w:p w14:paraId="43E8BE67" w14:textId="0F50E7AA" w:rsidR="00C45B0A" w:rsidRDefault="00C45B0A" w:rsidP="00705BD9">
      <w:pPr>
        <w:pStyle w:val="a5"/>
        <w:tabs>
          <w:tab w:val="left" w:pos="1222"/>
        </w:tabs>
        <w:spacing w:line="360" w:lineRule="auto"/>
        <w:ind w:left="0"/>
        <w:rPr>
          <w:rFonts w:eastAsia="Calibri"/>
          <w:b/>
          <w:bCs/>
          <w:sz w:val="28"/>
          <w:szCs w:val="28"/>
        </w:rPr>
      </w:pPr>
    </w:p>
    <w:p w14:paraId="0B56B387" w14:textId="6D5729BA"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 xml:space="preserve">Перечень вопросов к </w:t>
      </w:r>
      <w:r w:rsidR="00DC0320">
        <w:rPr>
          <w:rFonts w:eastAsia="Calibri"/>
          <w:b/>
          <w:bCs/>
          <w:sz w:val="28"/>
          <w:szCs w:val="28"/>
        </w:rPr>
        <w:t>зачету</w:t>
      </w:r>
    </w:p>
    <w:p w14:paraId="5C189BCE" w14:textId="77777777" w:rsidR="00056B72" w:rsidRPr="009F6391" w:rsidRDefault="00056B72" w:rsidP="00A37FE3">
      <w:pPr>
        <w:jc w:val="both"/>
        <w:rPr>
          <w:rFonts w:ascii="Calibri" w:hAnsi="Calibri"/>
        </w:rPr>
      </w:pPr>
    </w:p>
    <w:p w14:paraId="2E8AFDA7" w14:textId="0231E090" w:rsidR="00A37FE3" w:rsidRPr="006A65E0" w:rsidRDefault="00A34BFD"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Охарактеризуйте </w:t>
      </w:r>
      <w:r w:rsidR="009B0629" w:rsidRPr="006A65E0">
        <w:rPr>
          <w:sz w:val="28"/>
          <w:szCs w:val="28"/>
        </w:rPr>
        <w:t>к</w:t>
      </w:r>
      <w:r w:rsidRPr="006A65E0">
        <w:rPr>
          <w:sz w:val="28"/>
          <w:szCs w:val="28"/>
        </w:rPr>
        <w:t>риптографические методы защиты информации информационной безопасности</w:t>
      </w:r>
      <w:r w:rsidR="00A37FE3" w:rsidRPr="006A65E0">
        <w:rPr>
          <w:sz w:val="28"/>
          <w:szCs w:val="28"/>
        </w:rPr>
        <w:t xml:space="preserve">. </w:t>
      </w:r>
    </w:p>
    <w:p w14:paraId="0DDF107F"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Какими методами можно обеспечить контроль доступа к конфиденциальной информации? </w:t>
      </w:r>
    </w:p>
    <w:p w14:paraId="6E8BA027"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Какие технические меры используются для защиты информации от несанкционированного доступа? </w:t>
      </w:r>
    </w:p>
    <w:p w14:paraId="3D8B54CF"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Что такое аутентификация и какие методы аутентификации могут быть применены для технической защиты информации? </w:t>
      </w:r>
    </w:p>
    <w:p w14:paraId="558D4A51"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Каковы основные принципы шифрования информации и какие шифровальные алгоритмы можно использовать? </w:t>
      </w:r>
    </w:p>
    <w:p w14:paraId="595D40DE"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lastRenderedPageBreak/>
        <w:t xml:space="preserve"> Какие меры могут быть предприняты для предотвращения атак по перехвату данных, например, через сетевые протоколы? </w:t>
      </w:r>
    </w:p>
    <w:p w14:paraId="176AF75B"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Какие меры обеспечивают сохранность данных при их хранении и передаче? </w:t>
      </w:r>
    </w:p>
    <w:p w14:paraId="061F56C8"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 влияют физические меры безопасности на техническую защиту информации? </w:t>
      </w:r>
    </w:p>
    <w:p w14:paraId="70EA40B6"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Какие меры предусмотрены для защиты информации от вредоносного программного обеспечения (вирусы, трояны и т.д.)? </w:t>
      </w:r>
    </w:p>
    <w:p w14:paraId="48655656"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Каковы основные этапы разработки системы технической защиты информации? </w:t>
      </w:r>
    </w:p>
    <w:p w14:paraId="37DBB4BB"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Какие меры могут быть предприняты для обеспечения надежности и целостности хранения информации? </w:t>
      </w:r>
    </w:p>
    <w:p w14:paraId="68EB87D5"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 Какие меры предусмотрены для защиты информации от несанкционированного копирования или распространения? </w:t>
      </w:r>
    </w:p>
    <w:p w14:paraId="406D347F" w14:textId="7777777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 xml:space="preserve">Какова роль мониторинга и аудита в обеспечении технической защиты информации? </w:t>
      </w:r>
    </w:p>
    <w:p w14:paraId="44E2A403" w14:textId="7D1C4417" w:rsidR="001F6CEE" w:rsidRPr="006A65E0" w:rsidRDefault="001F6CEE" w:rsidP="009B0629">
      <w:pPr>
        <w:pStyle w:val="p1"/>
        <w:numPr>
          <w:ilvl w:val="0"/>
          <w:numId w:val="34"/>
        </w:numPr>
        <w:spacing w:before="0" w:beforeAutospacing="0" w:after="0" w:afterAutospacing="0" w:line="276" w:lineRule="auto"/>
        <w:jc w:val="both"/>
        <w:rPr>
          <w:sz w:val="28"/>
          <w:szCs w:val="28"/>
        </w:rPr>
      </w:pPr>
      <w:r w:rsidRPr="006A65E0">
        <w:rPr>
          <w:sz w:val="28"/>
          <w:szCs w:val="28"/>
        </w:rPr>
        <w:t>Какие требования и стандарты следует учитывать при разработке организационных и технических мер по технической защите информации</w:t>
      </w:r>
    </w:p>
    <w:p w14:paraId="344823AD" w14:textId="77777777" w:rsidR="00A37FE3" w:rsidRPr="009F6391" w:rsidRDefault="00A37FE3" w:rsidP="00A37FE3">
      <w:pPr>
        <w:ind w:left="360"/>
        <w:jc w:val="center"/>
      </w:pPr>
    </w:p>
    <w:p w14:paraId="54E266B6" w14:textId="77777777" w:rsidR="00942A13" w:rsidRDefault="00942A13" w:rsidP="00705BD9">
      <w:pPr>
        <w:spacing w:line="276" w:lineRule="auto"/>
        <w:ind w:firstLine="709"/>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51C3491D" w14:textId="4E4F6E85" w:rsidR="00545DB5" w:rsidRDefault="00545DB5" w:rsidP="00705BD9">
      <w:pPr>
        <w:spacing w:line="276" w:lineRule="auto"/>
        <w:jc w:val="both"/>
        <w:rPr>
          <w:b/>
          <w:sz w:val="28"/>
          <w:szCs w:val="28"/>
        </w:rPr>
      </w:pPr>
      <w:r w:rsidRPr="006D50F9">
        <w:rPr>
          <w:b/>
          <w:sz w:val="28"/>
          <w:szCs w:val="28"/>
        </w:rPr>
        <w:t>Основная литература:</w:t>
      </w:r>
    </w:p>
    <w:p w14:paraId="584FB098" w14:textId="77777777" w:rsidR="00705BD9" w:rsidRPr="006D50F9" w:rsidRDefault="00705BD9" w:rsidP="00705BD9">
      <w:pPr>
        <w:spacing w:line="276" w:lineRule="auto"/>
        <w:jc w:val="both"/>
        <w:rPr>
          <w:b/>
          <w:sz w:val="28"/>
          <w:szCs w:val="28"/>
        </w:rPr>
      </w:pPr>
    </w:p>
    <w:p w14:paraId="1874DC5B" w14:textId="77777777" w:rsidR="00F04588" w:rsidRDefault="00735D88" w:rsidP="00705BD9">
      <w:pPr>
        <w:pStyle w:val="a5"/>
        <w:numPr>
          <w:ilvl w:val="0"/>
          <w:numId w:val="21"/>
        </w:numPr>
        <w:tabs>
          <w:tab w:val="left" w:pos="284"/>
        </w:tabs>
        <w:spacing w:line="360" w:lineRule="auto"/>
        <w:ind w:left="0" w:firstLine="360"/>
        <w:jc w:val="both"/>
        <w:rPr>
          <w:sz w:val="28"/>
          <w:szCs w:val="28"/>
        </w:rPr>
      </w:pPr>
      <w:r w:rsidRPr="00735D88">
        <w:rPr>
          <w:sz w:val="28"/>
          <w:szCs w:val="28"/>
        </w:rPr>
        <w:t xml:space="preserve">Суворова, Г. М.  Информационная </w:t>
      </w:r>
      <w:proofErr w:type="gramStart"/>
      <w:r w:rsidRPr="00735D88">
        <w:rPr>
          <w:sz w:val="28"/>
          <w:szCs w:val="28"/>
        </w:rPr>
        <w:t>безопасность :</w:t>
      </w:r>
      <w:proofErr w:type="gramEnd"/>
      <w:r w:rsidRPr="00735D88">
        <w:rPr>
          <w:sz w:val="28"/>
          <w:szCs w:val="28"/>
        </w:rPr>
        <w:t xml:space="preserve"> учебное пособие для вузов / Г. М. Суворова. — 2-е изд., </w:t>
      </w:r>
      <w:proofErr w:type="spellStart"/>
      <w:r w:rsidRPr="00735D88">
        <w:rPr>
          <w:sz w:val="28"/>
          <w:szCs w:val="28"/>
        </w:rPr>
        <w:t>перераб</w:t>
      </w:r>
      <w:proofErr w:type="spellEnd"/>
      <w:r w:rsidRPr="00735D88">
        <w:rPr>
          <w:sz w:val="28"/>
          <w:szCs w:val="28"/>
        </w:rPr>
        <w:t xml:space="preserve">. и доп. — </w:t>
      </w:r>
      <w:proofErr w:type="gramStart"/>
      <w:r w:rsidRPr="00735D88">
        <w:rPr>
          <w:sz w:val="28"/>
          <w:szCs w:val="28"/>
        </w:rPr>
        <w:t>Москва :</w:t>
      </w:r>
      <w:proofErr w:type="gramEnd"/>
      <w:r w:rsidRPr="00735D88">
        <w:rPr>
          <w:sz w:val="28"/>
          <w:szCs w:val="28"/>
        </w:rPr>
        <w:t xml:space="preserve"> Издательство </w:t>
      </w:r>
      <w:proofErr w:type="spellStart"/>
      <w:r w:rsidRPr="00735D88">
        <w:rPr>
          <w:sz w:val="28"/>
          <w:szCs w:val="28"/>
        </w:rPr>
        <w:t>Юрайт</w:t>
      </w:r>
      <w:proofErr w:type="spellEnd"/>
      <w:r w:rsidRPr="00735D88">
        <w:rPr>
          <w:sz w:val="28"/>
          <w:szCs w:val="28"/>
        </w:rPr>
        <w:t xml:space="preserve">, 2024. — 277 с. — (Высшее образование). —  Образовательная платформа </w:t>
      </w:r>
      <w:proofErr w:type="spellStart"/>
      <w:r w:rsidRPr="00735D88">
        <w:rPr>
          <w:sz w:val="28"/>
          <w:szCs w:val="28"/>
        </w:rPr>
        <w:t>Юрайт</w:t>
      </w:r>
      <w:proofErr w:type="spellEnd"/>
      <w:r w:rsidRPr="00735D88">
        <w:rPr>
          <w:sz w:val="28"/>
          <w:szCs w:val="28"/>
        </w:rPr>
        <w:t xml:space="preserve"> [сайт]. — URL: https://urait.ru/bcode/544029 (дата обращения: 20.03.2024). — </w:t>
      </w:r>
      <w:proofErr w:type="gramStart"/>
      <w:r w:rsidRPr="00735D88">
        <w:rPr>
          <w:sz w:val="28"/>
          <w:szCs w:val="28"/>
        </w:rPr>
        <w:t>Текст :</w:t>
      </w:r>
      <w:proofErr w:type="gramEnd"/>
      <w:r w:rsidRPr="00735D88">
        <w:rPr>
          <w:sz w:val="28"/>
          <w:szCs w:val="28"/>
        </w:rPr>
        <w:t xml:space="preserve"> электронный.</w:t>
      </w:r>
    </w:p>
    <w:p w14:paraId="56FB6473" w14:textId="77777777" w:rsidR="00F04588" w:rsidRDefault="00F04588" w:rsidP="00705BD9">
      <w:pPr>
        <w:pStyle w:val="a5"/>
        <w:numPr>
          <w:ilvl w:val="0"/>
          <w:numId w:val="21"/>
        </w:numPr>
        <w:tabs>
          <w:tab w:val="left" w:pos="284"/>
        </w:tabs>
        <w:spacing w:line="360" w:lineRule="auto"/>
        <w:ind w:left="0" w:firstLine="360"/>
        <w:jc w:val="both"/>
        <w:rPr>
          <w:sz w:val="28"/>
          <w:szCs w:val="28"/>
        </w:rPr>
      </w:pPr>
      <w:proofErr w:type="spellStart"/>
      <w:r w:rsidRPr="00F04588">
        <w:rPr>
          <w:sz w:val="28"/>
          <w:szCs w:val="28"/>
        </w:rPr>
        <w:t>Клевлеев</w:t>
      </w:r>
      <w:proofErr w:type="spellEnd"/>
      <w:r w:rsidRPr="00F04588">
        <w:rPr>
          <w:sz w:val="28"/>
          <w:szCs w:val="28"/>
        </w:rPr>
        <w:t xml:space="preserve">, В. М.  Промышленная безопасность производств </w:t>
      </w:r>
      <w:proofErr w:type="spellStart"/>
      <w:r w:rsidRPr="00F04588">
        <w:rPr>
          <w:sz w:val="28"/>
          <w:szCs w:val="28"/>
        </w:rPr>
        <w:t>энергонасыщенных</w:t>
      </w:r>
      <w:proofErr w:type="spellEnd"/>
      <w:r w:rsidRPr="00F04588">
        <w:rPr>
          <w:sz w:val="28"/>
          <w:szCs w:val="28"/>
        </w:rPr>
        <w:t xml:space="preserve"> материалов и </w:t>
      </w:r>
      <w:proofErr w:type="gramStart"/>
      <w:r w:rsidRPr="00F04588">
        <w:rPr>
          <w:sz w:val="28"/>
          <w:szCs w:val="28"/>
        </w:rPr>
        <w:t>изделий :</w:t>
      </w:r>
      <w:proofErr w:type="gramEnd"/>
      <w:r w:rsidRPr="00F04588">
        <w:rPr>
          <w:sz w:val="28"/>
          <w:szCs w:val="28"/>
        </w:rPr>
        <w:t xml:space="preserve"> учебное пособие для вузов / В. М. </w:t>
      </w:r>
      <w:proofErr w:type="spellStart"/>
      <w:r w:rsidRPr="00F04588">
        <w:rPr>
          <w:sz w:val="28"/>
          <w:szCs w:val="28"/>
        </w:rPr>
        <w:t>Клевлеев</w:t>
      </w:r>
      <w:proofErr w:type="spellEnd"/>
      <w:r w:rsidRPr="00F04588">
        <w:rPr>
          <w:sz w:val="28"/>
          <w:szCs w:val="28"/>
        </w:rPr>
        <w:t xml:space="preserve">, И. А. Кузнецова, С. А. </w:t>
      </w:r>
      <w:proofErr w:type="spellStart"/>
      <w:r w:rsidRPr="00F04588">
        <w:rPr>
          <w:sz w:val="28"/>
          <w:szCs w:val="28"/>
        </w:rPr>
        <w:t>Чевиков</w:t>
      </w:r>
      <w:proofErr w:type="spellEnd"/>
      <w:r w:rsidRPr="00F04588">
        <w:rPr>
          <w:sz w:val="28"/>
          <w:szCs w:val="28"/>
        </w:rPr>
        <w:t xml:space="preserve">. — </w:t>
      </w:r>
      <w:proofErr w:type="gramStart"/>
      <w:r w:rsidRPr="00F04588">
        <w:rPr>
          <w:sz w:val="28"/>
          <w:szCs w:val="28"/>
        </w:rPr>
        <w:t>Москва :</w:t>
      </w:r>
      <w:proofErr w:type="gramEnd"/>
      <w:r w:rsidRPr="00F04588">
        <w:rPr>
          <w:sz w:val="28"/>
          <w:szCs w:val="28"/>
        </w:rPr>
        <w:t xml:space="preserve"> Издательство </w:t>
      </w:r>
      <w:proofErr w:type="spellStart"/>
      <w:r w:rsidRPr="00F04588">
        <w:rPr>
          <w:sz w:val="28"/>
          <w:szCs w:val="28"/>
        </w:rPr>
        <w:t>Юрайт</w:t>
      </w:r>
      <w:proofErr w:type="spellEnd"/>
      <w:r w:rsidRPr="00F04588">
        <w:rPr>
          <w:sz w:val="28"/>
          <w:szCs w:val="28"/>
        </w:rPr>
        <w:t xml:space="preserve">, 2023. — 250 с. — (Высшее образование). —  Образовательная платформа </w:t>
      </w:r>
      <w:proofErr w:type="spellStart"/>
      <w:r w:rsidRPr="00F04588">
        <w:rPr>
          <w:sz w:val="28"/>
          <w:szCs w:val="28"/>
        </w:rPr>
        <w:t>Юрайт</w:t>
      </w:r>
      <w:proofErr w:type="spellEnd"/>
      <w:r w:rsidRPr="00F04588">
        <w:rPr>
          <w:sz w:val="28"/>
          <w:szCs w:val="28"/>
        </w:rPr>
        <w:t xml:space="preserve"> [сайт]. — URL: https://urait.ru/bcode/519917 (дата обращения: 20.03.2024). — </w:t>
      </w:r>
      <w:proofErr w:type="gramStart"/>
      <w:r w:rsidRPr="00F04588">
        <w:rPr>
          <w:sz w:val="28"/>
          <w:szCs w:val="28"/>
        </w:rPr>
        <w:t>Текст :</w:t>
      </w:r>
      <w:proofErr w:type="gramEnd"/>
      <w:r w:rsidRPr="00F04588">
        <w:rPr>
          <w:sz w:val="28"/>
          <w:szCs w:val="28"/>
        </w:rPr>
        <w:t xml:space="preserve"> электронный.</w:t>
      </w:r>
    </w:p>
    <w:p w14:paraId="2E4BB08B" w14:textId="347689ED" w:rsidR="00D101FE" w:rsidRPr="00F04588" w:rsidRDefault="00F04588" w:rsidP="00705BD9">
      <w:pPr>
        <w:pStyle w:val="a5"/>
        <w:numPr>
          <w:ilvl w:val="0"/>
          <w:numId w:val="21"/>
        </w:numPr>
        <w:tabs>
          <w:tab w:val="left" w:pos="284"/>
        </w:tabs>
        <w:spacing w:line="360" w:lineRule="auto"/>
        <w:ind w:left="0" w:firstLine="360"/>
        <w:jc w:val="both"/>
        <w:rPr>
          <w:sz w:val="28"/>
          <w:szCs w:val="28"/>
        </w:rPr>
      </w:pPr>
      <w:proofErr w:type="spellStart"/>
      <w:r w:rsidRPr="00F04588">
        <w:rPr>
          <w:sz w:val="28"/>
          <w:szCs w:val="28"/>
        </w:rPr>
        <w:lastRenderedPageBreak/>
        <w:t>Нетесова</w:t>
      </w:r>
      <w:proofErr w:type="spellEnd"/>
      <w:r w:rsidRPr="00F04588">
        <w:rPr>
          <w:sz w:val="28"/>
          <w:szCs w:val="28"/>
        </w:rPr>
        <w:t xml:space="preserve">, О. Ю.  Информационные системы и технологии в </w:t>
      </w:r>
      <w:proofErr w:type="gramStart"/>
      <w:r w:rsidRPr="00F04588">
        <w:rPr>
          <w:sz w:val="28"/>
          <w:szCs w:val="28"/>
        </w:rPr>
        <w:t>экономике :</w:t>
      </w:r>
      <w:proofErr w:type="gramEnd"/>
      <w:r w:rsidRPr="00F04588">
        <w:rPr>
          <w:sz w:val="28"/>
          <w:szCs w:val="28"/>
        </w:rPr>
        <w:t xml:space="preserve"> учебное пособие для вузов / О. Ю. </w:t>
      </w:r>
      <w:proofErr w:type="spellStart"/>
      <w:r w:rsidRPr="00F04588">
        <w:rPr>
          <w:sz w:val="28"/>
          <w:szCs w:val="28"/>
        </w:rPr>
        <w:t>Нетесова</w:t>
      </w:r>
      <w:proofErr w:type="spellEnd"/>
      <w:r w:rsidRPr="00F04588">
        <w:rPr>
          <w:sz w:val="28"/>
          <w:szCs w:val="28"/>
        </w:rPr>
        <w:t xml:space="preserve">. — 4-е изд., </w:t>
      </w:r>
      <w:proofErr w:type="spellStart"/>
      <w:r w:rsidRPr="00F04588">
        <w:rPr>
          <w:sz w:val="28"/>
          <w:szCs w:val="28"/>
        </w:rPr>
        <w:t>испр</w:t>
      </w:r>
      <w:proofErr w:type="spellEnd"/>
      <w:r w:rsidRPr="00F04588">
        <w:rPr>
          <w:sz w:val="28"/>
          <w:szCs w:val="28"/>
        </w:rPr>
        <w:t xml:space="preserve">. и доп. — </w:t>
      </w:r>
      <w:proofErr w:type="gramStart"/>
      <w:r w:rsidRPr="00F04588">
        <w:rPr>
          <w:sz w:val="28"/>
          <w:szCs w:val="28"/>
        </w:rPr>
        <w:t>Москва :</w:t>
      </w:r>
      <w:proofErr w:type="gramEnd"/>
      <w:r w:rsidRPr="00F04588">
        <w:rPr>
          <w:sz w:val="28"/>
          <w:szCs w:val="28"/>
        </w:rPr>
        <w:t xml:space="preserve"> Издательство </w:t>
      </w:r>
      <w:proofErr w:type="spellStart"/>
      <w:r w:rsidRPr="00F04588">
        <w:rPr>
          <w:sz w:val="28"/>
          <w:szCs w:val="28"/>
        </w:rPr>
        <w:t>Юрайт</w:t>
      </w:r>
      <w:proofErr w:type="spellEnd"/>
      <w:r w:rsidRPr="00F04588">
        <w:rPr>
          <w:sz w:val="28"/>
          <w:szCs w:val="28"/>
        </w:rPr>
        <w:t xml:space="preserve">, 2024. — 178 с. — (Высшее образование). —  Образовательная платформа </w:t>
      </w:r>
      <w:proofErr w:type="spellStart"/>
      <w:r w:rsidRPr="00F04588">
        <w:rPr>
          <w:sz w:val="28"/>
          <w:szCs w:val="28"/>
        </w:rPr>
        <w:t>Юрайт</w:t>
      </w:r>
      <w:proofErr w:type="spellEnd"/>
      <w:r w:rsidRPr="00F04588">
        <w:rPr>
          <w:sz w:val="28"/>
          <w:szCs w:val="28"/>
        </w:rPr>
        <w:t xml:space="preserve"> [сайт]. — URL: https://urait.ru/bcode/538283 (дата обращения: 18.03.2024). - </w:t>
      </w:r>
      <w:proofErr w:type="gramStart"/>
      <w:r w:rsidRPr="00F04588">
        <w:rPr>
          <w:sz w:val="28"/>
          <w:szCs w:val="28"/>
        </w:rPr>
        <w:t>Текст :</w:t>
      </w:r>
      <w:proofErr w:type="gramEnd"/>
      <w:r w:rsidRPr="00F04588">
        <w:rPr>
          <w:sz w:val="28"/>
          <w:szCs w:val="28"/>
        </w:rPr>
        <w:t xml:space="preserve"> электронный.</w:t>
      </w:r>
    </w:p>
    <w:p w14:paraId="10B33A8F" w14:textId="28AE26D8" w:rsidR="00545DB5" w:rsidRPr="00705BD9" w:rsidRDefault="00705BD9" w:rsidP="00705BD9">
      <w:pPr>
        <w:tabs>
          <w:tab w:val="left" w:pos="284"/>
        </w:tabs>
        <w:spacing w:line="360" w:lineRule="auto"/>
        <w:ind w:firstLine="360"/>
        <w:rPr>
          <w:rFonts w:eastAsia="Calibri"/>
          <w:b/>
          <w:bCs/>
          <w:sz w:val="28"/>
          <w:szCs w:val="28"/>
        </w:rPr>
      </w:pPr>
      <w:r>
        <w:rPr>
          <w:rFonts w:eastAsia="Calibri"/>
          <w:b/>
          <w:bCs/>
          <w:sz w:val="28"/>
          <w:szCs w:val="28"/>
        </w:rPr>
        <w:t>Дополнительная литература:</w:t>
      </w:r>
    </w:p>
    <w:p w14:paraId="12BDB55D" w14:textId="77777777" w:rsidR="00F04588" w:rsidRDefault="00F04588" w:rsidP="00705BD9">
      <w:pPr>
        <w:pStyle w:val="a5"/>
        <w:numPr>
          <w:ilvl w:val="0"/>
          <w:numId w:val="21"/>
        </w:numPr>
        <w:tabs>
          <w:tab w:val="left" w:pos="284"/>
        </w:tabs>
        <w:spacing w:line="360" w:lineRule="auto"/>
        <w:ind w:left="0" w:firstLine="360"/>
        <w:jc w:val="both"/>
        <w:rPr>
          <w:sz w:val="28"/>
          <w:szCs w:val="28"/>
        </w:rPr>
      </w:pPr>
      <w:r w:rsidRPr="00F04588">
        <w:rPr>
          <w:sz w:val="28"/>
          <w:szCs w:val="28"/>
        </w:rPr>
        <w:t xml:space="preserve">Шульц, В. Л.  Безопасность предпринимательской </w:t>
      </w:r>
      <w:proofErr w:type="gramStart"/>
      <w:r w:rsidRPr="00F04588">
        <w:rPr>
          <w:sz w:val="28"/>
          <w:szCs w:val="28"/>
        </w:rPr>
        <w:t>деятельности :</w:t>
      </w:r>
      <w:proofErr w:type="gramEnd"/>
      <w:r w:rsidRPr="00F04588">
        <w:rPr>
          <w:sz w:val="28"/>
          <w:szCs w:val="28"/>
        </w:rPr>
        <w:t xml:space="preserve"> учебник для вузов / В. Л. Шульц, А. В. Юрченко, А. Д. Рудченко ; под редакцией В. Л. Шульца. — 2-е изд., </w:t>
      </w:r>
      <w:proofErr w:type="spellStart"/>
      <w:r w:rsidRPr="00F04588">
        <w:rPr>
          <w:sz w:val="28"/>
          <w:szCs w:val="28"/>
        </w:rPr>
        <w:t>перераб</w:t>
      </w:r>
      <w:proofErr w:type="spellEnd"/>
      <w:r w:rsidRPr="00F04588">
        <w:rPr>
          <w:sz w:val="28"/>
          <w:szCs w:val="28"/>
        </w:rPr>
        <w:t xml:space="preserve">. и доп. — </w:t>
      </w:r>
      <w:proofErr w:type="gramStart"/>
      <w:r w:rsidRPr="00F04588">
        <w:rPr>
          <w:sz w:val="28"/>
          <w:szCs w:val="28"/>
        </w:rPr>
        <w:t>Москва :</w:t>
      </w:r>
      <w:proofErr w:type="gramEnd"/>
      <w:r w:rsidRPr="00F04588">
        <w:rPr>
          <w:sz w:val="28"/>
          <w:szCs w:val="28"/>
        </w:rPr>
        <w:t xml:space="preserve"> Издательство </w:t>
      </w:r>
      <w:proofErr w:type="spellStart"/>
      <w:r w:rsidRPr="00F04588">
        <w:rPr>
          <w:sz w:val="28"/>
          <w:szCs w:val="28"/>
        </w:rPr>
        <w:t>Юрайт</w:t>
      </w:r>
      <w:proofErr w:type="spellEnd"/>
      <w:r w:rsidRPr="00F04588">
        <w:rPr>
          <w:sz w:val="28"/>
          <w:szCs w:val="28"/>
        </w:rPr>
        <w:t xml:space="preserve">, 2024. — 585 с. — (Высшее образование). —  Образовательная платформа </w:t>
      </w:r>
      <w:proofErr w:type="spellStart"/>
      <w:r w:rsidRPr="00F04588">
        <w:rPr>
          <w:sz w:val="28"/>
          <w:szCs w:val="28"/>
        </w:rPr>
        <w:t>Юрайт</w:t>
      </w:r>
      <w:proofErr w:type="spellEnd"/>
      <w:r w:rsidRPr="00F04588">
        <w:rPr>
          <w:sz w:val="28"/>
          <w:szCs w:val="28"/>
        </w:rPr>
        <w:t xml:space="preserve"> [сайт]. — URL: https://urait.ru/bcode/543152 (дата обращения: 20.03.2024). — </w:t>
      </w:r>
      <w:proofErr w:type="gramStart"/>
      <w:r w:rsidRPr="00F04588">
        <w:rPr>
          <w:sz w:val="28"/>
          <w:szCs w:val="28"/>
        </w:rPr>
        <w:t>Текст :</w:t>
      </w:r>
      <w:proofErr w:type="gramEnd"/>
      <w:r w:rsidRPr="00F04588">
        <w:rPr>
          <w:sz w:val="28"/>
          <w:szCs w:val="28"/>
        </w:rPr>
        <w:t xml:space="preserve"> электронный.</w:t>
      </w:r>
    </w:p>
    <w:p w14:paraId="2F8C79B4" w14:textId="77777777" w:rsidR="00F04588" w:rsidRDefault="00F04588" w:rsidP="00705BD9">
      <w:pPr>
        <w:pStyle w:val="a5"/>
        <w:numPr>
          <w:ilvl w:val="0"/>
          <w:numId w:val="21"/>
        </w:numPr>
        <w:shd w:val="clear" w:color="auto" w:fill="FFFFFF"/>
        <w:tabs>
          <w:tab w:val="left" w:pos="284"/>
        </w:tabs>
        <w:spacing w:after="150" w:line="360" w:lineRule="auto"/>
        <w:ind w:left="0" w:firstLine="360"/>
        <w:jc w:val="both"/>
        <w:outlineLvl w:val="0"/>
        <w:rPr>
          <w:sz w:val="28"/>
          <w:szCs w:val="28"/>
        </w:rPr>
      </w:pPr>
      <w:proofErr w:type="spellStart"/>
      <w:r w:rsidRPr="00F04588">
        <w:rPr>
          <w:sz w:val="28"/>
          <w:szCs w:val="28"/>
        </w:rPr>
        <w:t>Милешко</w:t>
      </w:r>
      <w:proofErr w:type="spellEnd"/>
      <w:r w:rsidRPr="00F04588">
        <w:rPr>
          <w:sz w:val="28"/>
          <w:szCs w:val="28"/>
        </w:rPr>
        <w:t xml:space="preserve">, Л. П.  Экономика и менеджмент </w:t>
      </w:r>
      <w:proofErr w:type="gramStart"/>
      <w:r w:rsidRPr="00F04588">
        <w:rPr>
          <w:sz w:val="28"/>
          <w:szCs w:val="28"/>
        </w:rPr>
        <w:t>безопасности :</w:t>
      </w:r>
      <w:proofErr w:type="gramEnd"/>
      <w:r w:rsidRPr="00F04588">
        <w:rPr>
          <w:sz w:val="28"/>
          <w:szCs w:val="28"/>
        </w:rPr>
        <w:t xml:space="preserve"> учебное пособие для вузов / Л. П. </w:t>
      </w:r>
      <w:proofErr w:type="spellStart"/>
      <w:r w:rsidRPr="00F04588">
        <w:rPr>
          <w:sz w:val="28"/>
          <w:szCs w:val="28"/>
        </w:rPr>
        <w:t>Милешко</w:t>
      </w:r>
      <w:proofErr w:type="spellEnd"/>
      <w:r w:rsidRPr="00F04588">
        <w:rPr>
          <w:sz w:val="28"/>
          <w:szCs w:val="28"/>
        </w:rPr>
        <w:t xml:space="preserve">. — </w:t>
      </w:r>
      <w:proofErr w:type="gramStart"/>
      <w:r w:rsidRPr="00F04588">
        <w:rPr>
          <w:sz w:val="28"/>
          <w:szCs w:val="28"/>
        </w:rPr>
        <w:t>Москва :</w:t>
      </w:r>
      <w:proofErr w:type="gramEnd"/>
      <w:r w:rsidRPr="00F04588">
        <w:rPr>
          <w:sz w:val="28"/>
          <w:szCs w:val="28"/>
        </w:rPr>
        <w:t xml:space="preserve"> Издательство </w:t>
      </w:r>
      <w:proofErr w:type="spellStart"/>
      <w:r w:rsidRPr="00F04588">
        <w:rPr>
          <w:sz w:val="28"/>
          <w:szCs w:val="28"/>
        </w:rPr>
        <w:t>Юрайт</w:t>
      </w:r>
      <w:proofErr w:type="spellEnd"/>
      <w:r w:rsidRPr="00F04588">
        <w:rPr>
          <w:sz w:val="28"/>
          <w:szCs w:val="28"/>
        </w:rPr>
        <w:t xml:space="preserve">, 2024. — 99 с. — (Высшее образование). —  Образовательная платформа </w:t>
      </w:r>
      <w:proofErr w:type="spellStart"/>
      <w:r w:rsidRPr="00F04588">
        <w:rPr>
          <w:sz w:val="28"/>
          <w:szCs w:val="28"/>
        </w:rPr>
        <w:t>Юрайт</w:t>
      </w:r>
      <w:proofErr w:type="spellEnd"/>
      <w:r w:rsidRPr="00F04588">
        <w:rPr>
          <w:sz w:val="28"/>
          <w:szCs w:val="28"/>
        </w:rPr>
        <w:t xml:space="preserve"> [сайт]. — URL: https://urait.ru/bcode/544007 (дата обращения: 20.03.2024). — </w:t>
      </w:r>
      <w:proofErr w:type="gramStart"/>
      <w:r w:rsidRPr="00F04588">
        <w:rPr>
          <w:sz w:val="28"/>
          <w:szCs w:val="28"/>
        </w:rPr>
        <w:t>Текст :</w:t>
      </w:r>
      <w:proofErr w:type="gramEnd"/>
      <w:r w:rsidRPr="00F04588">
        <w:rPr>
          <w:sz w:val="28"/>
          <w:szCs w:val="28"/>
        </w:rPr>
        <w:t xml:space="preserve"> электронный.</w:t>
      </w:r>
    </w:p>
    <w:p w14:paraId="327A4FA7" w14:textId="77777777" w:rsidR="005577AC" w:rsidRDefault="005577AC" w:rsidP="00705BD9">
      <w:pPr>
        <w:pStyle w:val="a5"/>
        <w:numPr>
          <w:ilvl w:val="0"/>
          <w:numId w:val="21"/>
        </w:numPr>
        <w:shd w:val="clear" w:color="auto" w:fill="FFFFFF"/>
        <w:tabs>
          <w:tab w:val="left" w:pos="284"/>
        </w:tabs>
        <w:spacing w:after="150" w:line="360" w:lineRule="auto"/>
        <w:ind w:left="0" w:firstLine="360"/>
        <w:jc w:val="both"/>
        <w:outlineLvl w:val="0"/>
        <w:rPr>
          <w:sz w:val="28"/>
          <w:szCs w:val="28"/>
        </w:rPr>
      </w:pPr>
      <w:r w:rsidRPr="005577AC">
        <w:rPr>
          <w:sz w:val="28"/>
          <w:szCs w:val="28"/>
        </w:rPr>
        <w:t xml:space="preserve">Васильева, И. Н.  Криптографические методы защиты </w:t>
      </w:r>
      <w:proofErr w:type="gramStart"/>
      <w:r w:rsidRPr="005577AC">
        <w:rPr>
          <w:sz w:val="28"/>
          <w:szCs w:val="28"/>
        </w:rPr>
        <w:t>информации :</w:t>
      </w:r>
      <w:proofErr w:type="gramEnd"/>
      <w:r w:rsidRPr="005577AC">
        <w:rPr>
          <w:sz w:val="28"/>
          <w:szCs w:val="28"/>
        </w:rPr>
        <w:t xml:space="preserve"> учебник и практикум для вузов / И. Н. Васильева. — </w:t>
      </w:r>
      <w:proofErr w:type="gramStart"/>
      <w:r w:rsidRPr="005577AC">
        <w:rPr>
          <w:sz w:val="28"/>
          <w:szCs w:val="28"/>
        </w:rPr>
        <w:t>Москва :</w:t>
      </w:r>
      <w:proofErr w:type="gramEnd"/>
      <w:r w:rsidRPr="005577AC">
        <w:rPr>
          <w:sz w:val="28"/>
          <w:szCs w:val="28"/>
        </w:rPr>
        <w:t xml:space="preserve"> Издательство </w:t>
      </w:r>
      <w:proofErr w:type="spellStart"/>
      <w:r w:rsidRPr="005577AC">
        <w:rPr>
          <w:sz w:val="28"/>
          <w:szCs w:val="28"/>
        </w:rPr>
        <w:t>Юрайт</w:t>
      </w:r>
      <w:proofErr w:type="spellEnd"/>
      <w:r w:rsidRPr="005577AC">
        <w:rPr>
          <w:sz w:val="28"/>
          <w:szCs w:val="28"/>
        </w:rPr>
        <w:t xml:space="preserve">, 2024. — 349 с. — (Высшее образование). —  Образовательная платформа </w:t>
      </w:r>
      <w:proofErr w:type="spellStart"/>
      <w:r w:rsidRPr="005577AC">
        <w:rPr>
          <w:sz w:val="28"/>
          <w:szCs w:val="28"/>
        </w:rPr>
        <w:t>Юрайт</w:t>
      </w:r>
      <w:proofErr w:type="spellEnd"/>
      <w:r w:rsidRPr="005577AC">
        <w:rPr>
          <w:sz w:val="28"/>
          <w:szCs w:val="28"/>
        </w:rPr>
        <w:t xml:space="preserve"> [сайт]. — URL: https://urait.ru/bcode/536902 (дата обращения: 20.03.2024). — </w:t>
      </w:r>
      <w:proofErr w:type="gramStart"/>
      <w:r w:rsidRPr="005577AC">
        <w:rPr>
          <w:sz w:val="28"/>
          <w:szCs w:val="28"/>
        </w:rPr>
        <w:t>Текст :</w:t>
      </w:r>
      <w:proofErr w:type="gramEnd"/>
      <w:r w:rsidRPr="005577AC">
        <w:rPr>
          <w:sz w:val="28"/>
          <w:szCs w:val="28"/>
        </w:rPr>
        <w:t xml:space="preserve"> электронный.</w:t>
      </w:r>
    </w:p>
    <w:p w14:paraId="61C0BE04" w14:textId="77777777" w:rsidR="00C87A90" w:rsidRDefault="005577AC" w:rsidP="00705BD9">
      <w:pPr>
        <w:pStyle w:val="a5"/>
        <w:numPr>
          <w:ilvl w:val="0"/>
          <w:numId w:val="21"/>
        </w:numPr>
        <w:shd w:val="clear" w:color="auto" w:fill="FFFFFF"/>
        <w:tabs>
          <w:tab w:val="left" w:pos="284"/>
        </w:tabs>
        <w:spacing w:after="150" w:line="360" w:lineRule="auto"/>
        <w:ind w:left="0" w:firstLine="360"/>
        <w:jc w:val="both"/>
        <w:outlineLvl w:val="0"/>
        <w:rPr>
          <w:sz w:val="28"/>
          <w:szCs w:val="28"/>
        </w:rPr>
      </w:pPr>
      <w:r w:rsidRPr="005577AC">
        <w:rPr>
          <w:sz w:val="28"/>
          <w:szCs w:val="28"/>
        </w:rPr>
        <w:t xml:space="preserve">Беляков, Г. И.  Охрана труда и техника </w:t>
      </w:r>
      <w:proofErr w:type="gramStart"/>
      <w:r w:rsidRPr="005577AC">
        <w:rPr>
          <w:sz w:val="28"/>
          <w:szCs w:val="28"/>
        </w:rPr>
        <w:t>безопасности :</w:t>
      </w:r>
      <w:proofErr w:type="gramEnd"/>
      <w:r w:rsidRPr="005577AC">
        <w:rPr>
          <w:sz w:val="28"/>
          <w:szCs w:val="28"/>
        </w:rPr>
        <w:t xml:space="preserve"> учебник для вузов / Г. И. Беляков. — 5-е изд., </w:t>
      </w:r>
      <w:proofErr w:type="spellStart"/>
      <w:r w:rsidRPr="005577AC">
        <w:rPr>
          <w:sz w:val="28"/>
          <w:szCs w:val="28"/>
        </w:rPr>
        <w:t>перераб</w:t>
      </w:r>
      <w:proofErr w:type="spellEnd"/>
      <w:r w:rsidRPr="005577AC">
        <w:rPr>
          <w:sz w:val="28"/>
          <w:szCs w:val="28"/>
        </w:rPr>
        <w:t xml:space="preserve">. и доп. — </w:t>
      </w:r>
      <w:proofErr w:type="gramStart"/>
      <w:r w:rsidRPr="005577AC">
        <w:rPr>
          <w:sz w:val="28"/>
          <w:szCs w:val="28"/>
        </w:rPr>
        <w:t>Москва :</w:t>
      </w:r>
      <w:proofErr w:type="gramEnd"/>
      <w:r w:rsidRPr="005577AC">
        <w:rPr>
          <w:sz w:val="28"/>
          <w:szCs w:val="28"/>
        </w:rPr>
        <w:t xml:space="preserve"> Издательство </w:t>
      </w:r>
      <w:proofErr w:type="spellStart"/>
      <w:r w:rsidRPr="005577AC">
        <w:rPr>
          <w:sz w:val="28"/>
          <w:szCs w:val="28"/>
        </w:rPr>
        <w:t>Юрайт</w:t>
      </w:r>
      <w:proofErr w:type="spellEnd"/>
      <w:r w:rsidRPr="005577AC">
        <w:rPr>
          <w:sz w:val="28"/>
          <w:szCs w:val="28"/>
        </w:rPr>
        <w:t xml:space="preserve">, 2024. — 739 с. — (Высшее образование). —  Образовательная платформа </w:t>
      </w:r>
      <w:proofErr w:type="spellStart"/>
      <w:r w:rsidRPr="005577AC">
        <w:rPr>
          <w:sz w:val="28"/>
          <w:szCs w:val="28"/>
        </w:rPr>
        <w:t>Юрайт</w:t>
      </w:r>
      <w:proofErr w:type="spellEnd"/>
      <w:r w:rsidRPr="005577AC">
        <w:rPr>
          <w:sz w:val="28"/>
          <w:szCs w:val="28"/>
        </w:rPr>
        <w:t xml:space="preserve"> [сайт]. — URL: https://urait.ru/bcode/537042 (дата обращения: 20.03.2024). — </w:t>
      </w:r>
      <w:proofErr w:type="gramStart"/>
      <w:r w:rsidRPr="005577AC">
        <w:rPr>
          <w:sz w:val="28"/>
          <w:szCs w:val="28"/>
        </w:rPr>
        <w:t>Текст :</w:t>
      </w:r>
      <w:proofErr w:type="gramEnd"/>
      <w:r w:rsidRPr="005577AC">
        <w:rPr>
          <w:sz w:val="28"/>
          <w:szCs w:val="28"/>
        </w:rPr>
        <w:t xml:space="preserve"> электронный.</w:t>
      </w:r>
    </w:p>
    <w:p w14:paraId="46842A46" w14:textId="0BDABE3C" w:rsidR="000035E5" w:rsidRPr="00C87A90" w:rsidRDefault="00C87A90" w:rsidP="00705BD9">
      <w:pPr>
        <w:pStyle w:val="a5"/>
        <w:numPr>
          <w:ilvl w:val="0"/>
          <w:numId w:val="21"/>
        </w:numPr>
        <w:shd w:val="clear" w:color="auto" w:fill="FFFFFF"/>
        <w:tabs>
          <w:tab w:val="left" w:pos="284"/>
        </w:tabs>
        <w:spacing w:after="150" w:line="360" w:lineRule="auto"/>
        <w:ind w:left="0" w:firstLine="360"/>
        <w:jc w:val="both"/>
        <w:outlineLvl w:val="0"/>
        <w:rPr>
          <w:sz w:val="28"/>
          <w:szCs w:val="28"/>
        </w:rPr>
      </w:pPr>
      <w:r w:rsidRPr="00C87A90">
        <w:rPr>
          <w:sz w:val="28"/>
          <w:szCs w:val="28"/>
        </w:rPr>
        <w:t xml:space="preserve">Экономическая </w:t>
      </w:r>
      <w:proofErr w:type="gramStart"/>
      <w:r w:rsidRPr="00C87A90">
        <w:rPr>
          <w:sz w:val="28"/>
          <w:szCs w:val="28"/>
        </w:rPr>
        <w:t>безопасность :</w:t>
      </w:r>
      <w:proofErr w:type="gramEnd"/>
      <w:r w:rsidRPr="00C87A90">
        <w:rPr>
          <w:sz w:val="28"/>
          <w:szCs w:val="28"/>
        </w:rPr>
        <w:t xml:space="preserve"> учебник для вузов / Л. П. Гончаренко [и др.] ; под общей редакцией Л. П. Гончаренко. — 3-е изд., </w:t>
      </w:r>
      <w:proofErr w:type="spellStart"/>
      <w:r w:rsidRPr="00C87A90">
        <w:rPr>
          <w:sz w:val="28"/>
          <w:szCs w:val="28"/>
        </w:rPr>
        <w:t>перераб</w:t>
      </w:r>
      <w:proofErr w:type="spellEnd"/>
      <w:r w:rsidRPr="00C87A90">
        <w:rPr>
          <w:sz w:val="28"/>
          <w:szCs w:val="28"/>
        </w:rPr>
        <w:t xml:space="preserve">. и доп. — </w:t>
      </w:r>
      <w:proofErr w:type="gramStart"/>
      <w:r w:rsidRPr="00C87A90">
        <w:rPr>
          <w:sz w:val="28"/>
          <w:szCs w:val="28"/>
        </w:rPr>
        <w:lastRenderedPageBreak/>
        <w:t>Москва :</w:t>
      </w:r>
      <w:proofErr w:type="gramEnd"/>
      <w:r w:rsidRPr="00C87A90">
        <w:rPr>
          <w:sz w:val="28"/>
          <w:szCs w:val="28"/>
        </w:rPr>
        <w:t xml:space="preserve"> Издательство </w:t>
      </w:r>
      <w:proofErr w:type="spellStart"/>
      <w:r w:rsidRPr="00C87A90">
        <w:rPr>
          <w:sz w:val="28"/>
          <w:szCs w:val="28"/>
        </w:rPr>
        <w:t>Юрайт</w:t>
      </w:r>
      <w:proofErr w:type="spellEnd"/>
      <w:r w:rsidRPr="00C87A90">
        <w:rPr>
          <w:sz w:val="28"/>
          <w:szCs w:val="28"/>
        </w:rPr>
        <w:t xml:space="preserve">, 2024. — 370 с. — (Высшее образование). —  Образовательная платформа </w:t>
      </w:r>
      <w:proofErr w:type="spellStart"/>
      <w:r w:rsidRPr="00C87A90">
        <w:rPr>
          <w:sz w:val="28"/>
          <w:szCs w:val="28"/>
        </w:rPr>
        <w:t>Юрайт</w:t>
      </w:r>
      <w:proofErr w:type="spellEnd"/>
      <w:r w:rsidRPr="00C87A90">
        <w:rPr>
          <w:sz w:val="28"/>
          <w:szCs w:val="28"/>
        </w:rPr>
        <w:t xml:space="preserve"> [сайт]. — URL: https://urait.ru/bcode/535989 (дата обращения: 20.03.2024). — </w:t>
      </w:r>
      <w:proofErr w:type="gramStart"/>
      <w:r w:rsidRPr="00C87A90">
        <w:rPr>
          <w:sz w:val="28"/>
          <w:szCs w:val="28"/>
        </w:rPr>
        <w:t>Текст :</w:t>
      </w:r>
      <w:proofErr w:type="gramEnd"/>
      <w:r w:rsidRPr="00C87A90">
        <w:rPr>
          <w:sz w:val="28"/>
          <w:szCs w:val="28"/>
        </w:rPr>
        <w:t xml:space="preserve"> электронный.</w:t>
      </w:r>
    </w:p>
    <w:p w14:paraId="26BA392F" w14:textId="77777777" w:rsidR="006F746E" w:rsidRDefault="006F746E" w:rsidP="00705BD9">
      <w:pPr>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4EA02BEC" w14:textId="77777777" w:rsidR="00545DB5" w:rsidRPr="006D50F9" w:rsidRDefault="00545DB5" w:rsidP="00705BD9">
      <w:pPr>
        <w:spacing w:line="360" w:lineRule="auto"/>
        <w:jc w:val="both"/>
        <w:rPr>
          <w:sz w:val="28"/>
          <w:szCs w:val="28"/>
        </w:rPr>
      </w:pPr>
    </w:p>
    <w:p w14:paraId="71C1D047"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Электронная библиотека Финансового университета (ЭБ) </w:t>
      </w:r>
      <w:hyperlink r:id="rId10" w:history="1">
        <w:r w:rsidRPr="006D50F9">
          <w:rPr>
            <w:rFonts w:eastAsiaTheme="minorHAnsi"/>
            <w:sz w:val="28"/>
            <w:szCs w:val="28"/>
            <w:u w:val="single"/>
            <w:lang w:eastAsia="en-US"/>
          </w:rPr>
          <w:t>http://elib.fa.ru/</w:t>
        </w:r>
      </w:hyperlink>
    </w:p>
    <w:p w14:paraId="336021F0"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BOOK.RU </w:t>
      </w:r>
      <w:hyperlink r:id="rId11" w:history="1">
        <w:r w:rsidRPr="006D50F9">
          <w:rPr>
            <w:rFonts w:eastAsiaTheme="minorHAnsi"/>
            <w:sz w:val="28"/>
            <w:szCs w:val="28"/>
            <w:u w:val="single"/>
            <w:lang w:eastAsia="en-US"/>
          </w:rPr>
          <w:t>http://www.book.ru</w:t>
        </w:r>
      </w:hyperlink>
    </w:p>
    <w:p w14:paraId="0A02CEA1"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«Университетская библиотека ОНЛАЙН» </w:t>
      </w:r>
      <w:hyperlink r:id="rId12"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biblioclub</w:t>
        </w:r>
        <w:proofErr w:type="spellEnd"/>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ru</w:t>
        </w:r>
        <w:proofErr w:type="spellEnd"/>
        <w:r w:rsidRPr="006D50F9">
          <w:rPr>
            <w:rFonts w:eastAsiaTheme="minorHAnsi"/>
            <w:sz w:val="28"/>
            <w:szCs w:val="28"/>
            <w:u w:val="single"/>
            <w:lang w:eastAsia="en-US"/>
          </w:rPr>
          <w:t>/</w:t>
        </w:r>
      </w:hyperlink>
    </w:p>
    <w:p w14:paraId="28BDB32F" w14:textId="1AFD961B"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w:t>
      </w:r>
      <w:proofErr w:type="spellStart"/>
      <w:r w:rsidRPr="006D50F9">
        <w:rPr>
          <w:rFonts w:eastAsiaTheme="minorHAnsi"/>
          <w:sz w:val="28"/>
          <w:szCs w:val="28"/>
          <w:lang w:val="en-US" w:eastAsia="en-US"/>
        </w:rPr>
        <w:t>Znanium</w:t>
      </w:r>
      <w:proofErr w:type="spellEnd"/>
      <w:r w:rsidRPr="006D50F9">
        <w:rPr>
          <w:rFonts w:eastAsiaTheme="minorHAnsi"/>
          <w:sz w:val="28"/>
          <w:szCs w:val="28"/>
          <w:lang w:eastAsia="en-US"/>
        </w:rPr>
        <w:t xml:space="preserve"> </w:t>
      </w:r>
      <w:r w:rsidR="00C87A90" w:rsidRPr="00C87A90">
        <w:rPr>
          <w:sz w:val="28"/>
          <w:szCs w:val="28"/>
        </w:rPr>
        <w:t>http://www.znanium.</w:t>
      </w:r>
      <w:proofErr w:type="spellStart"/>
      <w:r w:rsidR="00C87A90" w:rsidRPr="00C87A90">
        <w:rPr>
          <w:sz w:val="28"/>
          <w:szCs w:val="28"/>
          <w:lang w:val="en-US"/>
        </w:rPr>
        <w:t>ru</w:t>
      </w:r>
      <w:proofErr w:type="spellEnd"/>
    </w:p>
    <w:p w14:paraId="4E210145" w14:textId="5805A816" w:rsidR="00C87A90" w:rsidRDefault="00C87A90" w:rsidP="00705BD9">
      <w:pPr>
        <w:pStyle w:val="a5"/>
        <w:numPr>
          <w:ilvl w:val="0"/>
          <w:numId w:val="19"/>
        </w:numPr>
        <w:spacing w:line="360" w:lineRule="auto"/>
        <w:jc w:val="both"/>
        <w:rPr>
          <w:rFonts w:eastAsiaTheme="minorHAnsi"/>
          <w:sz w:val="28"/>
          <w:szCs w:val="28"/>
          <w:lang w:eastAsia="en-US"/>
        </w:rPr>
      </w:pPr>
      <w:r w:rsidRPr="00C87A90">
        <w:rPr>
          <w:rFonts w:eastAsiaTheme="minorHAnsi"/>
          <w:sz w:val="28"/>
          <w:szCs w:val="28"/>
          <w:lang w:eastAsia="en-US"/>
        </w:rPr>
        <w:t xml:space="preserve">Образовательная платформа </w:t>
      </w:r>
      <w:proofErr w:type="spellStart"/>
      <w:r w:rsidRPr="00C87A90">
        <w:rPr>
          <w:rFonts w:eastAsiaTheme="minorHAnsi"/>
          <w:sz w:val="28"/>
          <w:szCs w:val="28"/>
          <w:lang w:eastAsia="en-US"/>
        </w:rPr>
        <w:t>Юрайт</w:t>
      </w:r>
      <w:proofErr w:type="spellEnd"/>
      <w:r w:rsidRPr="00C87A90">
        <w:rPr>
          <w:rFonts w:eastAsiaTheme="minorHAnsi"/>
          <w:sz w:val="28"/>
          <w:szCs w:val="28"/>
          <w:lang w:eastAsia="en-US"/>
        </w:rPr>
        <w:t xml:space="preserve"> </w:t>
      </w:r>
      <w:hyperlink r:id="rId13" w:history="1">
        <w:r w:rsidRPr="00B21B7C">
          <w:rPr>
            <w:rStyle w:val="a4"/>
            <w:rFonts w:eastAsiaTheme="minorHAnsi"/>
            <w:sz w:val="28"/>
            <w:szCs w:val="28"/>
            <w:lang w:eastAsia="en-US"/>
          </w:rPr>
          <w:t>https://urait.ru/</w:t>
        </w:r>
      </w:hyperlink>
    </w:p>
    <w:p w14:paraId="77583B5B" w14:textId="318172E1"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Электронно-библиотечная система издательства Проспект </w:t>
      </w:r>
      <w:hyperlink r:id="rId14" w:history="1">
        <w:r w:rsidRPr="006D50F9">
          <w:rPr>
            <w:rStyle w:val="a4"/>
            <w:rFonts w:eastAsiaTheme="minorHAnsi"/>
            <w:color w:val="auto"/>
            <w:sz w:val="28"/>
            <w:szCs w:val="28"/>
            <w:lang w:eastAsia="en-US"/>
          </w:rPr>
          <w:t>http://ebs.prospekt.org/books</w:t>
        </w:r>
      </w:hyperlink>
    </w:p>
    <w:p w14:paraId="0EEA0E5E"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Деловая онлайн-библиотека </w:t>
      </w:r>
      <w:proofErr w:type="spellStart"/>
      <w:r w:rsidRPr="006D50F9">
        <w:rPr>
          <w:rFonts w:eastAsiaTheme="minorHAnsi"/>
          <w:sz w:val="28"/>
          <w:szCs w:val="28"/>
          <w:lang w:val="en-US" w:eastAsia="en-US"/>
        </w:rPr>
        <w:t>Alpina</w:t>
      </w:r>
      <w:proofErr w:type="spellEnd"/>
      <w:r w:rsidRPr="006D50F9">
        <w:rPr>
          <w:rFonts w:eastAsiaTheme="minorHAnsi"/>
          <w:sz w:val="28"/>
          <w:szCs w:val="28"/>
          <w:lang w:eastAsia="en-US"/>
        </w:rPr>
        <w:t xml:space="preserve"> </w:t>
      </w:r>
      <w:r w:rsidRPr="006D50F9">
        <w:rPr>
          <w:rFonts w:eastAsiaTheme="minorHAnsi"/>
          <w:sz w:val="28"/>
          <w:szCs w:val="28"/>
          <w:lang w:val="en-US" w:eastAsia="en-US"/>
        </w:rPr>
        <w:t>Digital</w:t>
      </w:r>
      <w:r w:rsidRPr="006D50F9">
        <w:rPr>
          <w:rFonts w:eastAsiaTheme="minorHAnsi"/>
          <w:sz w:val="28"/>
          <w:szCs w:val="28"/>
          <w:lang w:eastAsia="en-US"/>
        </w:rPr>
        <w:t xml:space="preserve"> </w:t>
      </w:r>
      <w:hyperlink r:id="rId15"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r w:rsidRPr="006D50F9">
          <w:rPr>
            <w:rFonts w:eastAsiaTheme="minorHAnsi"/>
            <w:sz w:val="28"/>
            <w:szCs w:val="28"/>
            <w:u w:val="single"/>
            <w:lang w:val="en-US" w:eastAsia="en-US"/>
          </w:rPr>
          <w:t>lib</w:t>
        </w:r>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alpinadigital</w:t>
        </w:r>
        <w:proofErr w:type="spellEnd"/>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ru</w:t>
        </w:r>
        <w:proofErr w:type="spellEnd"/>
        <w:r w:rsidRPr="006D50F9">
          <w:rPr>
            <w:rFonts w:eastAsiaTheme="minorHAnsi"/>
            <w:sz w:val="28"/>
            <w:szCs w:val="28"/>
            <w:u w:val="single"/>
            <w:lang w:eastAsia="en-US"/>
          </w:rPr>
          <w:t>/</w:t>
        </w:r>
      </w:hyperlink>
    </w:p>
    <w:p w14:paraId="4435ECD0"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bCs/>
          <w:sz w:val="28"/>
          <w:szCs w:val="28"/>
          <w:lang w:eastAsia="en-US"/>
        </w:rPr>
        <w:t xml:space="preserve">Электронная библиотека Издательского дома «Гребенников» </w:t>
      </w:r>
      <w:hyperlink r:id="rId16" w:history="1">
        <w:r w:rsidRPr="006D50F9">
          <w:rPr>
            <w:rFonts w:eastAsiaTheme="minorHAnsi"/>
            <w:sz w:val="28"/>
            <w:szCs w:val="28"/>
            <w:u w:val="single"/>
            <w:lang w:eastAsia="en-US"/>
          </w:rPr>
          <w:t>https://grebennikon.ru/</w:t>
        </w:r>
      </w:hyperlink>
    </w:p>
    <w:p w14:paraId="63CAB809"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Научная электронная библиотека </w:t>
      </w:r>
      <w:proofErr w:type="spellStart"/>
      <w:r w:rsidRPr="006D50F9">
        <w:rPr>
          <w:rFonts w:eastAsiaTheme="minorHAnsi"/>
          <w:sz w:val="28"/>
          <w:szCs w:val="28"/>
          <w:lang w:val="en-US" w:eastAsia="en-US"/>
        </w:rPr>
        <w:t>eLibrary</w:t>
      </w:r>
      <w:proofErr w:type="spellEnd"/>
      <w:r w:rsidRPr="006D50F9">
        <w:rPr>
          <w:rFonts w:eastAsiaTheme="minorHAnsi"/>
          <w:sz w:val="28"/>
          <w:szCs w:val="28"/>
          <w:lang w:eastAsia="en-US"/>
        </w:rPr>
        <w:t>.</w:t>
      </w:r>
      <w:proofErr w:type="spellStart"/>
      <w:r w:rsidRPr="006D50F9">
        <w:rPr>
          <w:rFonts w:eastAsiaTheme="minorHAnsi"/>
          <w:sz w:val="28"/>
          <w:szCs w:val="28"/>
          <w:lang w:val="en-US" w:eastAsia="en-US"/>
        </w:rPr>
        <w:t>ru</w:t>
      </w:r>
      <w:proofErr w:type="spellEnd"/>
      <w:r w:rsidRPr="006D50F9">
        <w:rPr>
          <w:rFonts w:eastAsiaTheme="minorHAnsi"/>
          <w:sz w:val="28"/>
          <w:szCs w:val="28"/>
          <w:lang w:eastAsia="en-US"/>
        </w:rPr>
        <w:t xml:space="preserve"> </w:t>
      </w:r>
      <w:hyperlink r:id="rId17" w:history="1">
        <w:r w:rsidRPr="006D50F9">
          <w:rPr>
            <w:rFonts w:eastAsiaTheme="minorHAnsi"/>
            <w:sz w:val="28"/>
            <w:szCs w:val="28"/>
            <w:u w:val="single"/>
            <w:lang w:val="en-US" w:eastAsia="en-US"/>
          </w:rPr>
          <w:t>http</w:t>
        </w:r>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elibrary</w:t>
        </w:r>
        <w:proofErr w:type="spellEnd"/>
        <w:r w:rsidRPr="006D50F9">
          <w:rPr>
            <w:rFonts w:eastAsiaTheme="minorHAnsi"/>
            <w:sz w:val="28"/>
            <w:szCs w:val="28"/>
            <w:u w:val="single"/>
            <w:lang w:eastAsia="en-US"/>
          </w:rPr>
          <w:t>.</w:t>
        </w:r>
        <w:proofErr w:type="spellStart"/>
        <w:r w:rsidRPr="006D50F9">
          <w:rPr>
            <w:rFonts w:eastAsiaTheme="minorHAnsi"/>
            <w:sz w:val="28"/>
            <w:szCs w:val="28"/>
            <w:u w:val="single"/>
            <w:lang w:val="en-US" w:eastAsia="en-US"/>
          </w:rPr>
          <w:t>ru</w:t>
        </w:r>
        <w:proofErr w:type="spellEnd"/>
      </w:hyperlink>
    </w:p>
    <w:p w14:paraId="73030E41" w14:textId="77777777" w:rsidR="00545DB5" w:rsidRPr="006D50F9" w:rsidRDefault="00545DB5" w:rsidP="00705BD9">
      <w:pPr>
        <w:pStyle w:val="a5"/>
        <w:numPr>
          <w:ilvl w:val="0"/>
          <w:numId w:val="19"/>
        </w:numPr>
        <w:spacing w:line="360" w:lineRule="auto"/>
        <w:jc w:val="both"/>
        <w:rPr>
          <w:rFonts w:eastAsiaTheme="minorHAnsi"/>
          <w:sz w:val="28"/>
          <w:szCs w:val="28"/>
          <w:lang w:eastAsia="en-US"/>
        </w:rPr>
      </w:pPr>
      <w:r w:rsidRPr="006D50F9">
        <w:rPr>
          <w:rFonts w:eastAsiaTheme="minorHAnsi"/>
          <w:sz w:val="28"/>
          <w:szCs w:val="28"/>
          <w:lang w:eastAsia="en-US"/>
        </w:rPr>
        <w:t xml:space="preserve">Национальная электронная библиотека </w:t>
      </w:r>
      <w:hyperlink r:id="rId18" w:history="1">
        <w:r w:rsidRPr="006D50F9">
          <w:rPr>
            <w:rFonts w:eastAsiaTheme="minorHAnsi"/>
            <w:sz w:val="28"/>
            <w:szCs w:val="28"/>
            <w:u w:val="single"/>
            <w:lang w:eastAsia="en-US"/>
          </w:rPr>
          <w:t>http://нэб.рф/</w:t>
        </w:r>
      </w:hyperlink>
    </w:p>
    <w:p w14:paraId="1A57998B" w14:textId="77777777" w:rsidR="006D50F9" w:rsidRDefault="006D50F9" w:rsidP="006A65E0">
      <w:pPr>
        <w:spacing w:line="276" w:lineRule="auto"/>
        <w:jc w:val="both"/>
        <w:rPr>
          <w:b/>
          <w:bCs/>
          <w:sz w:val="28"/>
          <w:szCs w:val="28"/>
        </w:rPr>
      </w:pPr>
    </w:p>
    <w:p w14:paraId="2DAA1D20" w14:textId="6F3EAAF6" w:rsidR="00102835" w:rsidRPr="006A65E0" w:rsidRDefault="006F746E" w:rsidP="006A65E0">
      <w:pPr>
        <w:jc w:val="both"/>
        <w:rPr>
          <w:b/>
          <w:bCs/>
          <w:sz w:val="28"/>
          <w:szCs w:val="28"/>
        </w:rPr>
      </w:pPr>
      <w:r w:rsidRPr="006A65E0">
        <w:rPr>
          <w:b/>
          <w:bCs/>
          <w:sz w:val="28"/>
          <w:szCs w:val="28"/>
        </w:rPr>
        <w:t>10.</w:t>
      </w:r>
      <w:r w:rsidR="00102835" w:rsidRPr="006A65E0">
        <w:rPr>
          <w:b/>
          <w:bCs/>
          <w:sz w:val="28"/>
          <w:szCs w:val="28"/>
        </w:rPr>
        <w:t>М</w:t>
      </w:r>
      <w:r w:rsidR="006D50F9" w:rsidRPr="006A65E0">
        <w:rPr>
          <w:b/>
          <w:bCs/>
          <w:sz w:val="28"/>
          <w:szCs w:val="28"/>
        </w:rPr>
        <w:t xml:space="preserve">етодические </w:t>
      </w:r>
      <w:r w:rsidR="00102835" w:rsidRPr="006A65E0">
        <w:rPr>
          <w:b/>
          <w:bCs/>
          <w:sz w:val="28"/>
          <w:szCs w:val="28"/>
        </w:rPr>
        <w:t>рекомендации по</w:t>
      </w:r>
      <w:r w:rsidR="006D50F9" w:rsidRPr="006A65E0">
        <w:rPr>
          <w:b/>
          <w:bCs/>
          <w:sz w:val="28"/>
          <w:szCs w:val="28"/>
        </w:rPr>
        <w:t xml:space="preserve"> выполнению </w:t>
      </w:r>
      <w:r w:rsidR="00407178" w:rsidRPr="006A65E0">
        <w:rPr>
          <w:b/>
          <w:bCs/>
          <w:sz w:val="28"/>
          <w:szCs w:val="28"/>
        </w:rPr>
        <w:t>контрольной работы</w:t>
      </w:r>
      <w:r w:rsidR="00102835" w:rsidRPr="006A65E0">
        <w:rPr>
          <w:b/>
          <w:bCs/>
          <w:sz w:val="28"/>
          <w:szCs w:val="28"/>
        </w:rPr>
        <w:t>.</w:t>
      </w:r>
    </w:p>
    <w:p w14:paraId="3FD57F59" w14:textId="77777777" w:rsidR="004402EA" w:rsidRPr="00695C5E" w:rsidRDefault="004402EA" w:rsidP="004402EA">
      <w:pPr>
        <w:spacing w:line="360" w:lineRule="auto"/>
        <w:ind w:firstLine="709"/>
        <w:jc w:val="both"/>
        <w:rPr>
          <w:sz w:val="28"/>
          <w:szCs w:val="28"/>
        </w:rPr>
      </w:pPr>
      <w:r w:rsidRPr="00695C5E">
        <w:rPr>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w:t>
      </w:r>
      <w:r w:rsidRPr="00695C5E">
        <w:rPr>
          <w:sz w:val="28"/>
          <w:szCs w:val="28"/>
        </w:rPr>
        <w:lastRenderedPageBreak/>
        <w:t>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63A0D993" w14:textId="77777777" w:rsidR="006F746E" w:rsidRDefault="006D50F9" w:rsidP="006F746E">
      <w:pPr>
        <w:jc w:val="both"/>
        <w:rPr>
          <w:b/>
          <w:bCs/>
          <w:sz w:val="28"/>
          <w:szCs w:val="28"/>
        </w:rPr>
      </w:pPr>
      <w:r w:rsidRPr="00594A31">
        <w:rPr>
          <w:b/>
          <w:bCs/>
          <w:sz w:val="28"/>
          <w:szCs w:val="28"/>
        </w:rPr>
        <w:t xml:space="preserve"> </w:t>
      </w:r>
      <w:bookmarkStart w:id="1" w:name="_Toc418764158"/>
      <w:bookmarkStart w:id="2" w:name="_Toc505877819"/>
    </w:p>
    <w:bookmarkEnd w:id="1"/>
    <w:bookmarkEnd w:id="2"/>
    <w:p w14:paraId="00A35C69" w14:textId="77777777" w:rsidR="006F746E" w:rsidRDefault="006F746E" w:rsidP="00DB7200">
      <w:pPr>
        <w:pStyle w:val="Style45"/>
        <w:tabs>
          <w:tab w:val="left" w:pos="274"/>
        </w:tabs>
        <w:spacing w:line="360" w:lineRule="auto"/>
        <w:ind w:firstLine="0"/>
        <w:jc w:val="both"/>
        <w:rPr>
          <w:b/>
          <w:bCs/>
          <w:sz w:val="28"/>
          <w:szCs w:val="28"/>
          <w:lang w:val="ru-RU"/>
        </w:rPr>
      </w:pPr>
      <w:r w:rsidRPr="006F746E">
        <w:rPr>
          <w:b/>
          <w:bCs/>
          <w:sz w:val="28"/>
          <w:szCs w:val="28"/>
          <w:lang w:val="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82689EE" w14:textId="77777777" w:rsidR="00705BD9" w:rsidRPr="00705BD9" w:rsidRDefault="00705BD9" w:rsidP="00705BD9">
      <w:pPr>
        <w:spacing w:line="360" w:lineRule="auto"/>
        <w:ind w:hanging="415"/>
        <w:jc w:val="both"/>
        <w:rPr>
          <w:rFonts w:eastAsia="Calibri"/>
          <w:b/>
          <w:bCs/>
          <w:sz w:val="28"/>
          <w:szCs w:val="28"/>
          <w:lang w:eastAsia="en-US"/>
        </w:rPr>
      </w:pPr>
      <w:bookmarkStart w:id="3" w:name="_Toc505877820"/>
      <w:bookmarkStart w:id="4" w:name="_Toc531614950"/>
      <w:bookmarkStart w:id="5" w:name="_Toc531686467"/>
      <w:r w:rsidRPr="00705BD9">
        <w:rPr>
          <w:rFonts w:eastAsia="Calibri"/>
          <w:b/>
          <w:bCs/>
          <w:sz w:val="28"/>
          <w:szCs w:val="28"/>
          <w:lang w:eastAsia="en-US"/>
        </w:rPr>
        <w:t>11. 1. Комплект лицензионного программного обеспечения:</w:t>
      </w:r>
      <w:bookmarkEnd w:id="4"/>
      <w:bookmarkEnd w:id="5"/>
    </w:p>
    <w:p w14:paraId="3986476D" w14:textId="77777777" w:rsidR="00705BD9" w:rsidRPr="00705BD9" w:rsidRDefault="00705BD9" w:rsidP="00705BD9">
      <w:pPr>
        <w:spacing w:line="360" w:lineRule="auto"/>
        <w:ind w:hanging="415"/>
        <w:jc w:val="both"/>
        <w:rPr>
          <w:rFonts w:eastAsia="Calibri"/>
          <w:bCs/>
          <w:sz w:val="28"/>
          <w:szCs w:val="28"/>
          <w:lang w:eastAsia="en-US"/>
        </w:rPr>
      </w:pPr>
      <w:bookmarkStart w:id="6" w:name="_Toc531614951"/>
      <w:bookmarkStart w:id="7" w:name="_Toc531686468"/>
      <w:r w:rsidRPr="00705BD9">
        <w:rPr>
          <w:rFonts w:eastAsia="Calibri"/>
          <w:bCs/>
          <w:sz w:val="28"/>
          <w:szCs w:val="28"/>
          <w:lang w:eastAsia="en-US"/>
        </w:rPr>
        <w:t xml:space="preserve">1. </w:t>
      </w:r>
      <w:r w:rsidRPr="00705BD9">
        <w:rPr>
          <w:rFonts w:eastAsia="Calibri"/>
          <w:bCs/>
          <w:sz w:val="28"/>
          <w:szCs w:val="28"/>
          <w:lang w:val="en-US" w:eastAsia="en-US"/>
        </w:rPr>
        <w:t>Windows</w:t>
      </w:r>
      <w:r w:rsidRPr="00705BD9">
        <w:rPr>
          <w:rFonts w:eastAsia="Calibri"/>
          <w:bCs/>
          <w:sz w:val="28"/>
          <w:szCs w:val="28"/>
          <w:lang w:eastAsia="en-US"/>
        </w:rPr>
        <w:t xml:space="preserve">, </w:t>
      </w:r>
      <w:r w:rsidRPr="00705BD9">
        <w:rPr>
          <w:rFonts w:eastAsia="Calibri"/>
          <w:bCs/>
          <w:sz w:val="28"/>
          <w:szCs w:val="28"/>
          <w:lang w:val="en-US" w:eastAsia="en-US"/>
        </w:rPr>
        <w:t>Microsoft</w:t>
      </w:r>
      <w:r w:rsidRPr="00705BD9">
        <w:rPr>
          <w:rFonts w:eastAsia="Calibri"/>
          <w:bCs/>
          <w:sz w:val="28"/>
          <w:szCs w:val="28"/>
          <w:lang w:eastAsia="en-US"/>
        </w:rPr>
        <w:t xml:space="preserve"> </w:t>
      </w:r>
      <w:r w:rsidRPr="00705BD9">
        <w:rPr>
          <w:rFonts w:eastAsia="Calibri"/>
          <w:bCs/>
          <w:sz w:val="28"/>
          <w:szCs w:val="28"/>
          <w:lang w:val="en-US" w:eastAsia="en-US"/>
        </w:rPr>
        <w:t>Office</w:t>
      </w:r>
      <w:r w:rsidRPr="00705BD9">
        <w:rPr>
          <w:rFonts w:eastAsia="Calibri"/>
          <w:bCs/>
          <w:sz w:val="28"/>
          <w:szCs w:val="28"/>
          <w:lang w:eastAsia="en-US"/>
        </w:rPr>
        <w:t>.</w:t>
      </w:r>
      <w:bookmarkEnd w:id="6"/>
      <w:bookmarkEnd w:id="7"/>
    </w:p>
    <w:p w14:paraId="6F6F03E0" w14:textId="77777777" w:rsidR="00705BD9" w:rsidRPr="00705BD9" w:rsidRDefault="00705BD9" w:rsidP="00705BD9">
      <w:pPr>
        <w:spacing w:line="360" w:lineRule="auto"/>
        <w:ind w:hanging="415"/>
        <w:jc w:val="both"/>
        <w:rPr>
          <w:rFonts w:eastAsia="Calibri"/>
          <w:bCs/>
          <w:sz w:val="28"/>
          <w:szCs w:val="28"/>
          <w:lang w:eastAsia="en-US"/>
        </w:rPr>
      </w:pPr>
      <w:r w:rsidRPr="00705BD9">
        <w:rPr>
          <w:rFonts w:eastAsia="Calibri"/>
          <w:bCs/>
          <w:sz w:val="28"/>
          <w:szCs w:val="28"/>
          <w:lang w:eastAsia="en-US"/>
        </w:rPr>
        <w:t xml:space="preserve">2. Антивирус </w:t>
      </w:r>
      <w:r w:rsidRPr="00705BD9">
        <w:rPr>
          <w:rFonts w:eastAsia="Calibri"/>
          <w:bCs/>
          <w:sz w:val="28"/>
          <w:szCs w:val="28"/>
          <w:lang w:val="en-US" w:eastAsia="en-US"/>
        </w:rPr>
        <w:t>Kaspersky</w:t>
      </w:r>
    </w:p>
    <w:p w14:paraId="10F49C11" w14:textId="009BE0A9" w:rsidR="00705BD9" w:rsidRPr="00705BD9" w:rsidRDefault="00705BD9" w:rsidP="00705BD9">
      <w:pPr>
        <w:spacing w:line="360" w:lineRule="auto"/>
        <w:ind w:hanging="415"/>
        <w:jc w:val="both"/>
        <w:rPr>
          <w:rFonts w:eastAsia="Calibri"/>
          <w:sz w:val="28"/>
          <w:szCs w:val="28"/>
          <w:lang w:eastAsia="en-US"/>
        </w:rPr>
      </w:pPr>
      <w:r w:rsidRPr="00705BD9">
        <w:rPr>
          <w:rFonts w:eastAsia="Calibri"/>
          <w:sz w:val="28"/>
          <w:szCs w:val="28"/>
          <w:lang w:eastAsia="en-US"/>
        </w:rPr>
        <w:t xml:space="preserve">3. </w:t>
      </w:r>
      <w:r w:rsidRPr="00705BD9">
        <w:rPr>
          <w:rFonts w:eastAsia="Calibri"/>
          <w:bCs/>
          <w:sz w:val="28"/>
          <w:szCs w:val="28"/>
          <w:lang w:val="en-US" w:eastAsia="en-US"/>
        </w:rPr>
        <w:t>ASTRA</w:t>
      </w:r>
      <w:r w:rsidRPr="00705BD9">
        <w:rPr>
          <w:rFonts w:eastAsia="Calibri"/>
          <w:bCs/>
          <w:sz w:val="28"/>
          <w:szCs w:val="28"/>
          <w:lang w:eastAsia="en-US"/>
        </w:rPr>
        <w:t xml:space="preserve"> </w:t>
      </w:r>
      <w:r w:rsidRPr="00705BD9">
        <w:rPr>
          <w:rFonts w:eastAsia="Calibri"/>
          <w:bCs/>
          <w:sz w:val="28"/>
          <w:szCs w:val="28"/>
          <w:lang w:val="en-US" w:eastAsia="en-US"/>
        </w:rPr>
        <w:t>Linux</w:t>
      </w:r>
    </w:p>
    <w:p w14:paraId="00DF1957" w14:textId="6C024A75" w:rsidR="00705BD9" w:rsidRPr="00705BD9" w:rsidRDefault="00705BD9" w:rsidP="00705BD9">
      <w:pPr>
        <w:spacing w:line="360" w:lineRule="auto"/>
        <w:ind w:hanging="415"/>
        <w:jc w:val="both"/>
        <w:rPr>
          <w:rFonts w:eastAsia="Calibri"/>
          <w:bCs/>
          <w:sz w:val="28"/>
          <w:szCs w:val="28"/>
          <w:lang w:eastAsia="en-US"/>
        </w:rPr>
      </w:pPr>
      <w:bookmarkStart w:id="8" w:name="_Toc531614953"/>
      <w:bookmarkStart w:id="9" w:name="_Toc531686470"/>
      <w:r w:rsidRPr="00705BD9">
        <w:rPr>
          <w:rFonts w:eastAsia="Calibri"/>
          <w:b/>
          <w:bCs/>
          <w:sz w:val="28"/>
          <w:szCs w:val="28"/>
          <w:lang w:eastAsia="en-US"/>
        </w:rPr>
        <w:t>11.2. Современные профессиональные базы данных и информационные справочные системы</w:t>
      </w:r>
      <w:bookmarkEnd w:id="8"/>
      <w:bookmarkEnd w:id="9"/>
    </w:p>
    <w:p w14:paraId="09DBD4A2" w14:textId="77777777" w:rsidR="00705BD9" w:rsidRPr="00705BD9" w:rsidRDefault="00705BD9" w:rsidP="00705BD9">
      <w:pPr>
        <w:spacing w:line="360" w:lineRule="auto"/>
        <w:ind w:hanging="415"/>
        <w:jc w:val="both"/>
        <w:rPr>
          <w:rFonts w:eastAsia="Calibri"/>
          <w:bCs/>
          <w:sz w:val="28"/>
          <w:szCs w:val="28"/>
          <w:lang w:eastAsia="en-US"/>
        </w:rPr>
      </w:pPr>
      <w:r w:rsidRPr="00705BD9">
        <w:rPr>
          <w:rFonts w:eastAsia="Calibri"/>
          <w:bCs/>
          <w:sz w:val="28"/>
          <w:szCs w:val="28"/>
          <w:lang w:eastAsia="en-US"/>
        </w:rPr>
        <w:t>1. Информационно-правовая система «Гарант»</w:t>
      </w:r>
    </w:p>
    <w:p w14:paraId="5178FCE7" w14:textId="77777777" w:rsidR="00705BD9" w:rsidRPr="00705BD9" w:rsidRDefault="00705BD9" w:rsidP="00705BD9">
      <w:pPr>
        <w:spacing w:line="360" w:lineRule="auto"/>
        <w:ind w:hanging="415"/>
        <w:jc w:val="both"/>
        <w:rPr>
          <w:rFonts w:eastAsia="Calibri"/>
          <w:bCs/>
          <w:sz w:val="28"/>
          <w:szCs w:val="28"/>
          <w:lang w:eastAsia="en-US"/>
        </w:rPr>
      </w:pPr>
      <w:r w:rsidRPr="00705BD9">
        <w:rPr>
          <w:rFonts w:eastAsia="Calibri"/>
          <w:bCs/>
          <w:sz w:val="28"/>
          <w:szCs w:val="28"/>
          <w:lang w:eastAsia="en-US"/>
        </w:rPr>
        <w:t>2. Информационно-правовая система «Консультант Плюс»</w:t>
      </w:r>
    </w:p>
    <w:p w14:paraId="298B1C26" w14:textId="77777777" w:rsidR="00705BD9" w:rsidRPr="00705BD9" w:rsidRDefault="00705BD9" w:rsidP="00705BD9">
      <w:pPr>
        <w:spacing w:line="360" w:lineRule="auto"/>
        <w:ind w:hanging="415"/>
        <w:jc w:val="both"/>
        <w:rPr>
          <w:rFonts w:eastAsia="Calibri"/>
          <w:bCs/>
          <w:sz w:val="28"/>
          <w:szCs w:val="28"/>
          <w:lang w:eastAsia="en-US"/>
        </w:rPr>
      </w:pPr>
      <w:r w:rsidRPr="00705BD9">
        <w:rPr>
          <w:rFonts w:eastAsia="Calibri"/>
          <w:bCs/>
          <w:sz w:val="28"/>
          <w:szCs w:val="28"/>
          <w:lang w:eastAsia="en-US"/>
        </w:rPr>
        <w:t xml:space="preserve">3. Электронная энциклопедия: </w:t>
      </w:r>
      <w:hyperlink r:id="rId19" w:history="1">
        <w:r w:rsidRPr="00705BD9">
          <w:rPr>
            <w:rStyle w:val="a4"/>
            <w:rFonts w:eastAsia="Calibri"/>
            <w:bCs/>
            <w:sz w:val="28"/>
            <w:szCs w:val="28"/>
            <w:lang w:val="en-US" w:eastAsia="en-US"/>
          </w:rPr>
          <w:t>http</w:t>
        </w:r>
        <w:r w:rsidRPr="00705BD9">
          <w:rPr>
            <w:rStyle w:val="a4"/>
            <w:rFonts w:eastAsia="Calibri"/>
            <w:bCs/>
            <w:sz w:val="28"/>
            <w:szCs w:val="28"/>
            <w:lang w:eastAsia="en-US"/>
          </w:rPr>
          <w:t>://</w:t>
        </w:r>
        <w:proofErr w:type="spellStart"/>
        <w:r w:rsidRPr="00705BD9">
          <w:rPr>
            <w:rStyle w:val="a4"/>
            <w:rFonts w:eastAsia="Calibri"/>
            <w:bCs/>
            <w:sz w:val="28"/>
            <w:szCs w:val="28"/>
            <w:lang w:val="en-US" w:eastAsia="en-US"/>
          </w:rPr>
          <w:t>ru</w:t>
        </w:r>
        <w:proofErr w:type="spellEnd"/>
        <w:r w:rsidRPr="00705BD9">
          <w:rPr>
            <w:rStyle w:val="a4"/>
            <w:rFonts w:eastAsia="Calibri"/>
            <w:bCs/>
            <w:sz w:val="28"/>
            <w:szCs w:val="28"/>
            <w:lang w:eastAsia="en-US"/>
          </w:rPr>
          <w:t>.</w:t>
        </w:r>
        <w:proofErr w:type="spellStart"/>
        <w:r w:rsidRPr="00705BD9">
          <w:rPr>
            <w:rStyle w:val="a4"/>
            <w:rFonts w:eastAsia="Calibri"/>
            <w:bCs/>
            <w:sz w:val="28"/>
            <w:szCs w:val="28"/>
            <w:lang w:val="en-US" w:eastAsia="en-US"/>
          </w:rPr>
          <w:t>wikipedia</w:t>
        </w:r>
        <w:proofErr w:type="spellEnd"/>
        <w:r w:rsidRPr="00705BD9">
          <w:rPr>
            <w:rStyle w:val="a4"/>
            <w:rFonts w:eastAsia="Calibri"/>
            <w:bCs/>
            <w:sz w:val="28"/>
            <w:szCs w:val="28"/>
            <w:lang w:eastAsia="en-US"/>
          </w:rPr>
          <w:t>.</w:t>
        </w:r>
        <w:r w:rsidRPr="00705BD9">
          <w:rPr>
            <w:rStyle w:val="a4"/>
            <w:rFonts w:eastAsia="Calibri"/>
            <w:bCs/>
            <w:sz w:val="28"/>
            <w:szCs w:val="28"/>
            <w:lang w:val="en-US" w:eastAsia="en-US"/>
          </w:rPr>
          <w:t>org</w:t>
        </w:r>
        <w:r w:rsidRPr="00705BD9">
          <w:rPr>
            <w:rStyle w:val="a4"/>
            <w:rFonts w:eastAsia="Calibri"/>
            <w:bCs/>
            <w:sz w:val="28"/>
            <w:szCs w:val="28"/>
            <w:lang w:eastAsia="en-US"/>
          </w:rPr>
          <w:t>/</w:t>
        </w:r>
        <w:r w:rsidRPr="00705BD9">
          <w:rPr>
            <w:rStyle w:val="a4"/>
            <w:rFonts w:eastAsia="Calibri"/>
            <w:bCs/>
            <w:sz w:val="28"/>
            <w:szCs w:val="28"/>
            <w:lang w:val="en-US" w:eastAsia="en-US"/>
          </w:rPr>
          <w:t>wiki</w:t>
        </w:r>
        <w:r w:rsidRPr="00705BD9">
          <w:rPr>
            <w:rStyle w:val="a4"/>
            <w:rFonts w:eastAsia="Calibri"/>
            <w:bCs/>
            <w:sz w:val="28"/>
            <w:szCs w:val="28"/>
            <w:lang w:eastAsia="en-US"/>
          </w:rPr>
          <w:t>/</w:t>
        </w:r>
        <w:r w:rsidRPr="00705BD9">
          <w:rPr>
            <w:rStyle w:val="a4"/>
            <w:rFonts w:eastAsia="Calibri"/>
            <w:bCs/>
            <w:sz w:val="28"/>
            <w:szCs w:val="28"/>
            <w:lang w:val="en-US" w:eastAsia="en-US"/>
          </w:rPr>
          <w:t>Wiki</w:t>
        </w:r>
      </w:hyperlink>
    </w:p>
    <w:p w14:paraId="58C3A117" w14:textId="77777777" w:rsidR="00705BD9" w:rsidRPr="00705BD9" w:rsidRDefault="00705BD9" w:rsidP="00705BD9">
      <w:pPr>
        <w:spacing w:line="360" w:lineRule="auto"/>
        <w:ind w:hanging="415"/>
        <w:jc w:val="both"/>
        <w:rPr>
          <w:rFonts w:eastAsia="Calibri"/>
          <w:bCs/>
          <w:sz w:val="28"/>
          <w:szCs w:val="28"/>
          <w:lang w:eastAsia="en-US"/>
        </w:rPr>
      </w:pPr>
      <w:r w:rsidRPr="00705BD9">
        <w:rPr>
          <w:rFonts w:eastAsia="Calibri"/>
          <w:bCs/>
          <w:sz w:val="28"/>
          <w:szCs w:val="28"/>
          <w:lang w:eastAsia="en-US"/>
        </w:rPr>
        <w:t>4. Система комплексного раскрытия информации «СКРИН» -</w:t>
      </w:r>
      <w:r w:rsidRPr="00705BD9">
        <w:rPr>
          <w:rFonts w:eastAsia="Calibri"/>
          <w:bCs/>
          <w:sz w:val="28"/>
          <w:szCs w:val="28"/>
          <w:lang w:val="en-US" w:eastAsia="en-US"/>
        </w:rPr>
        <w:t>http</w:t>
      </w:r>
      <w:r w:rsidRPr="00705BD9">
        <w:rPr>
          <w:rFonts w:eastAsia="Calibri"/>
          <w:bCs/>
          <w:sz w:val="28"/>
          <w:szCs w:val="28"/>
          <w:lang w:eastAsia="en-US"/>
        </w:rPr>
        <w:t>://</w:t>
      </w:r>
      <w:r w:rsidRPr="00705BD9">
        <w:rPr>
          <w:rFonts w:eastAsia="Calibri"/>
          <w:bCs/>
          <w:sz w:val="28"/>
          <w:szCs w:val="28"/>
          <w:lang w:val="en-US" w:eastAsia="en-US"/>
        </w:rPr>
        <w:t>www</w:t>
      </w:r>
      <w:r w:rsidRPr="00705BD9">
        <w:rPr>
          <w:rFonts w:eastAsia="Calibri"/>
          <w:bCs/>
          <w:sz w:val="28"/>
          <w:szCs w:val="28"/>
          <w:lang w:eastAsia="en-US"/>
        </w:rPr>
        <w:t>.</w:t>
      </w:r>
      <w:proofErr w:type="spellStart"/>
      <w:r w:rsidRPr="00705BD9">
        <w:rPr>
          <w:rFonts w:eastAsia="Calibri"/>
          <w:bCs/>
          <w:sz w:val="28"/>
          <w:szCs w:val="28"/>
          <w:lang w:val="en-US" w:eastAsia="en-US"/>
        </w:rPr>
        <w:t>skrin</w:t>
      </w:r>
      <w:proofErr w:type="spellEnd"/>
      <w:r w:rsidRPr="00705BD9">
        <w:rPr>
          <w:rFonts w:eastAsia="Calibri"/>
          <w:bCs/>
          <w:sz w:val="28"/>
          <w:szCs w:val="28"/>
          <w:lang w:eastAsia="en-US"/>
        </w:rPr>
        <w:t>.</w:t>
      </w:r>
      <w:proofErr w:type="spellStart"/>
      <w:r w:rsidRPr="00705BD9">
        <w:rPr>
          <w:rFonts w:eastAsia="Calibri"/>
          <w:bCs/>
          <w:sz w:val="28"/>
          <w:szCs w:val="28"/>
          <w:lang w:val="en-US" w:eastAsia="en-US"/>
        </w:rPr>
        <w:t>ru</w:t>
      </w:r>
      <w:proofErr w:type="spellEnd"/>
      <w:r w:rsidRPr="00705BD9">
        <w:rPr>
          <w:rFonts w:eastAsia="Calibri"/>
          <w:bCs/>
          <w:sz w:val="28"/>
          <w:szCs w:val="28"/>
          <w:lang w:eastAsia="en-US"/>
        </w:rPr>
        <w:t>/</w:t>
      </w:r>
    </w:p>
    <w:p w14:paraId="6407CD8A" w14:textId="77777777" w:rsidR="00705BD9" w:rsidRPr="00705BD9" w:rsidRDefault="00705BD9" w:rsidP="00705BD9">
      <w:pPr>
        <w:spacing w:line="360" w:lineRule="auto"/>
        <w:ind w:hanging="415"/>
        <w:jc w:val="both"/>
        <w:rPr>
          <w:rFonts w:eastAsia="Calibri"/>
          <w:b/>
          <w:bCs/>
          <w:sz w:val="28"/>
          <w:szCs w:val="28"/>
          <w:lang w:eastAsia="en-US"/>
        </w:rPr>
      </w:pPr>
      <w:r w:rsidRPr="00705BD9">
        <w:rPr>
          <w:rFonts w:eastAsia="Calibri"/>
          <w:b/>
          <w:bCs/>
          <w:sz w:val="28"/>
          <w:szCs w:val="28"/>
          <w:lang w:eastAsia="en-US"/>
        </w:rPr>
        <w:t>11.3. Сертифицированные программные и аппаратные средства защиты информации</w:t>
      </w:r>
    </w:p>
    <w:p w14:paraId="1A650D56" w14:textId="77777777" w:rsidR="00705BD9" w:rsidRPr="00705BD9" w:rsidRDefault="00705BD9" w:rsidP="00705BD9">
      <w:pPr>
        <w:spacing w:line="360" w:lineRule="auto"/>
        <w:ind w:hanging="415"/>
        <w:jc w:val="both"/>
        <w:rPr>
          <w:rFonts w:eastAsia="Calibri"/>
          <w:bCs/>
          <w:sz w:val="28"/>
          <w:szCs w:val="28"/>
          <w:lang w:eastAsia="en-US"/>
        </w:rPr>
      </w:pPr>
      <w:r w:rsidRPr="00705BD9">
        <w:rPr>
          <w:rFonts w:eastAsia="Calibri"/>
          <w:bCs/>
          <w:sz w:val="28"/>
          <w:szCs w:val="28"/>
          <w:lang w:eastAsia="en-US"/>
        </w:rPr>
        <w:t>- не используются</w:t>
      </w:r>
    </w:p>
    <w:p w14:paraId="218AC0CA" w14:textId="77777777" w:rsidR="00542BEE" w:rsidRDefault="00542BEE" w:rsidP="00647772">
      <w:pPr>
        <w:spacing w:line="360" w:lineRule="auto"/>
        <w:ind w:hanging="415"/>
        <w:jc w:val="both"/>
        <w:rPr>
          <w:b/>
          <w:sz w:val="28"/>
          <w:szCs w:val="28"/>
        </w:rPr>
      </w:pPr>
    </w:p>
    <w:p w14:paraId="626BFE52" w14:textId="5E55EDA5"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3"/>
    </w:p>
    <w:p w14:paraId="64086C19"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3227F2E5"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19DFFAD"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65666A6F"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250E1551" w14:textId="77777777"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28549AF8" w14:textId="77777777"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50C9EE11" w14:textId="77777777"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082428">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CC1F6" w14:textId="77777777" w:rsidR="000D3BC4" w:rsidRDefault="000D3BC4" w:rsidP="00FA42F5">
      <w:r>
        <w:separator/>
      </w:r>
    </w:p>
  </w:endnote>
  <w:endnote w:type="continuationSeparator" w:id="0">
    <w:p w14:paraId="1800C2FF" w14:textId="77777777" w:rsidR="000D3BC4" w:rsidRDefault="000D3BC4"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Content>
      <w:p w14:paraId="2DDA9195" w14:textId="6470112E" w:rsidR="00461D60" w:rsidRDefault="00461D60">
        <w:pPr>
          <w:pStyle w:val="af"/>
          <w:jc w:val="center"/>
        </w:pPr>
        <w:r>
          <w:fldChar w:fldCharType="begin"/>
        </w:r>
        <w:r>
          <w:instrText>PAGE   \* MERGEFORMAT</w:instrText>
        </w:r>
        <w:r>
          <w:fldChar w:fldCharType="separate"/>
        </w:r>
        <w:r w:rsidR="00F14063">
          <w:rPr>
            <w:noProof/>
          </w:rPr>
          <w:t>1</w:t>
        </w:r>
        <w:r>
          <w:fldChar w:fldCharType="end"/>
        </w:r>
      </w:p>
    </w:sdtContent>
  </w:sdt>
  <w:p w14:paraId="350FCBAF" w14:textId="77777777" w:rsidR="00461D60" w:rsidRDefault="00461D6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411B3" w14:textId="77777777" w:rsidR="000D3BC4" w:rsidRDefault="000D3BC4" w:rsidP="00FA42F5">
      <w:r>
        <w:separator/>
      </w:r>
    </w:p>
  </w:footnote>
  <w:footnote w:type="continuationSeparator" w:id="0">
    <w:p w14:paraId="6D3F4FFA" w14:textId="77777777" w:rsidR="000D3BC4" w:rsidRDefault="000D3BC4" w:rsidP="00FA42F5">
      <w:r>
        <w:continuationSeparator/>
      </w:r>
    </w:p>
  </w:footnote>
  <w:footnote w:id="1">
    <w:p w14:paraId="3C265915" w14:textId="77777777" w:rsidR="00461D60" w:rsidRPr="009029FA" w:rsidRDefault="00461D60"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26343BE5" w14:textId="77777777" w:rsidR="00461D60" w:rsidRPr="009029FA" w:rsidRDefault="00461D60"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89D2173"/>
    <w:multiLevelType w:val="hybridMultilevel"/>
    <w:tmpl w:val="55365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12E4686C"/>
    <w:multiLevelType w:val="hybridMultilevel"/>
    <w:tmpl w:val="5122E428"/>
    <w:lvl w:ilvl="0" w:tplc="A5CC1FB2">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8"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0" w15:restartNumberingAfterBreak="0">
    <w:nsid w:val="2AAA7178"/>
    <w:multiLevelType w:val="hybridMultilevel"/>
    <w:tmpl w:val="D77C2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3" w15:restartNumberingAfterBreak="0">
    <w:nsid w:val="3B6A111E"/>
    <w:multiLevelType w:val="multilevel"/>
    <w:tmpl w:val="AF1C360E"/>
    <w:lvl w:ilvl="0">
      <w:start w:val="1"/>
      <w:numFmt w:val="decimal"/>
      <w:lvlText w:val="%1."/>
      <w:lvlJc w:val="left"/>
      <w:pPr>
        <w:ind w:left="720" w:hanging="360"/>
      </w:pPr>
      <w:rPr>
        <w:rFonts w:hint="default"/>
        <w:b/>
        <w:bCs/>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5"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CF273F2"/>
    <w:multiLevelType w:val="hybridMultilevel"/>
    <w:tmpl w:val="483A3B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0851BF"/>
    <w:multiLevelType w:val="hybridMultilevel"/>
    <w:tmpl w:val="E1A8A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4" w15:restartNumberingAfterBreak="0">
    <w:nsid w:val="71397720"/>
    <w:multiLevelType w:val="hybridMultilevel"/>
    <w:tmpl w:val="2F6A4050"/>
    <w:lvl w:ilvl="0" w:tplc="B87E6FA6">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3B37AD"/>
    <w:multiLevelType w:val="hybridMultilevel"/>
    <w:tmpl w:val="7DE8C686"/>
    <w:lvl w:ilvl="0" w:tplc="7A7ECB22">
      <w:start w:val="1"/>
      <w:numFmt w:val="decimal"/>
      <w:lvlText w:val="%1."/>
      <w:lvlJc w:val="left"/>
      <w:pPr>
        <w:ind w:left="1141" w:hanging="4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864"/>
    <w:multiLevelType w:val="hybridMultilevel"/>
    <w:tmpl w:val="1806E7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CD6DD2"/>
    <w:multiLevelType w:val="hybridMultilevel"/>
    <w:tmpl w:val="9D987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856BAD"/>
    <w:multiLevelType w:val="hybridMultilevel"/>
    <w:tmpl w:val="A20412E4"/>
    <w:lvl w:ilvl="0" w:tplc="2BB8895A">
      <w:start w:val="1"/>
      <w:numFmt w:val="decimal"/>
      <w:lvlText w:val="%1."/>
      <w:lvlJc w:val="left"/>
      <w:pPr>
        <w:ind w:left="862" w:hanging="360"/>
      </w:pPr>
      <w:rPr>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11"/>
  </w:num>
  <w:num w:numId="2">
    <w:abstractNumId w:val="26"/>
  </w:num>
  <w:num w:numId="3">
    <w:abstractNumId w:val="15"/>
  </w:num>
  <w:num w:numId="4">
    <w:abstractNumId w:val="28"/>
  </w:num>
  <w:num w:numId="5">
    <w:abstractNumId w:val="7"/>
  </w:num>
  <w:num w:numId="6">
    <w:abstractNumId w:val="3"/>
  </w:num>
  <w:num w:numId="7">
    <w:abstractNumId w:val="22"/>
  </w:num>
  <w:num w:numId="8">
    <w:abstractNumId w:val="23"/>
  </w:num>
  <w:num w:numId="9">
    <w:abstractNumId w:val="2"/>
  </w:num>
  <w:num w:numId="10">
    <w:abstractNumId w:val="14"/>
  </w:num>
  <w:num w:numId="11">
    <w:abstractNumId w:val="9"/>
  </w:num>
  <w:num w:numId="12">
    <w:abstractNumId w:val="12"/>
  </w:num>
  <w:num w:numId="13">
    <w:abstractNumId w:val="0"/>
  </w:num>
  <w:num w:numId="14">
    <w:abstractNumId w:val="4"/>
  </w:num>
  <w:num w:numId="15">
    <w:abstractNumId w:val="17"/>
  </w:num>
  <w:num w:numId="16">
    <w:abstractNumId w:val="18"/>
  </w:num>
  <w:num w:numId="17">
    <w:abstractNumId w:val="19"/>
  </w:num>
  <w:num w:numId="18">
    <w:abstractNumId w:val="8"/>
  </w:num>
  <w:num w:numId="19">
    <w:abstractNumId w:val="16"/>
  </w:num>
  <w:num w:numId="20">
    <w:abstractNumId w:val="13"/>
  </w:num>
  <w:num w:numId="21">
    <w:abstractNumId w:val="1"/>
  </w:num>
  <w:num w:numId="22">
    <w:abstractNumId w:val="6"/>
  </w:num>
  <w:num w:numId="23">
    <w:abstractNumId w:val="27"/>
  </w:num>
  <w:num w:numId="24">
    <w:abstractNumId w:val="21"/>
  </w:num>
  <w:num w:numId="25">
    <w:abstractNumId w:val="25"/>
  </w:num>
  <w:num w:numId="26">
    <w:abstractNumId w:val="29"/>
  </w:num>
  <w:num w:numId="27">
    <w:abstractNumId w:val="5"/>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0"/>
  </w:num>
  <w:num w:numId="33">
    <w:abstractNumId w:val="20"/>
  </w:num>
  <w:num w:numId="34">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5E5"/>
    <w:rsid w:val="00003799"/>
    <w:rsid w:val="000079E0"/>
    <w:rsid w:val="00016CC4"/>
    <w:rsid w:val="0002192A"/>
    <w:rsid w:val="00027043"/>
    <w:rsid w:val="000300F5"/>
    <w:rsid w:val="000430B1"/>
    <w:rsid w:val="00051D64"/>
    <w:rsid w:val="00052E0D"/>
    <w:rsid w:val="00056B72"/>
    <w:rsid w:val="00057D90"/>
    <w:rsid w:val="000630BC"/>
    <w:rsid w:val="000643D3"/>
    <w:rsid w:val="00067A87"/>
    <w:rsid w:val="00076384"/>
    <w:rsid w:val="00082428"/>
    <w:rsid w:val="00086704"/>
    <w:rsid w:val="00090760"/>
    <w:rsid w:val="00097F10"/>
    <w:rsid w:val="000A1E41"/>
    <w:rsid w:val="000D3BC4"/>
    <w:rsid w:val="000D6F94"/>
    <w:rsid w:val="000E1C44"/>
    <w:rsid w:val="000E204E"/>
    <w:rsid w:val="000E726F"/>
    <w:rsid w:val="000F0681"/>
    <w:rsid w:val="000F414B"/>
    <w:rsid w:val="00100817"/>
    <w:rsid w:val="0010088E"/>
    <w:rsid w:val="00102835"/>
    <w:rsid w:val="00107316"/>
    <w:rsid w:val="00116288"/>
    <w:rsid w:val="00121B40"/>
    <w:rsid w:val="001355FC"/>
    <w:rsid w:val="00142F75"/>
    <w:rsid w:val="00143FB3"/>
    <w:rsid w:val="001467D9"/>
    <w:rsid w:val="00162C63"/>
    <w:rsid w:val="001709E4"/>
    <w:rsid w:val="001728CD"/>
    <w:rsid w:val="00180101"/>
    <w:rsid w:val="00193311"/>
    <w:rsid w:val="00193D1D"/>
    <w:rsid w:val="001B3BDE"/>
    <w:rsid w:val="001B5AAD"/>
    <w:rsid w:val="001B6679"/>
    <w:rsid w:val="001C220E"/>
    <w:rsid w:val="001D002B"/>
    <w:rsid w:val="001F6CEE"/>
    <w:rsid w:val="001F7CAD"/>
    <w:rsid w:val="0020100B"/>
    <w:rsid w:val="00202BB9"/>
    <w:rsid w:val="002036EB"/>
    <w:rsid w:val="00213CCA"/>
    <w:rsid w:val="0021539D"/>
    <w:rsid w:val="0021778C"/>
    <w:rsid w:val="00247BC2"/>
    <w:rsid w:val="00250414"/>
    <w:rsid w:val="0026149B"/>
    <w:rsid w:val="00270FEF"/>
    <w:rsid w:val="0028639C"/>
    <w:rsid w:val="002960F0"/>
    <w:rsid w:val="002B2536"/>
    <w:rsid w:val="002C1EE1"/>
    <w:rsid w:val="002C3505"/>
    <w:rsid w:val="002D6D28"/>
    <w:rsid w:val="002D74B4"/>
    <w:rsid w:val="002E66C5"/>
    <w:rsid w:val="002F3E09"/>
    <w:rsid w:val="002F3FE4"/>
    <w:rsid w:val="002F406B"/>
    <w:rsid w:val="002F694C"/>
    <w:rsid w:val="0030416F"/>
    <w:rsid w:val="00304640"/>
    <w:rsid w:val="0031732B"/>
    <w:rsid w:val="00331864"/>
    <w:rsid w:val="00351527"/>
    <w:rsid w:val="00352D6F"/>
    <w:rsid w:val="00356D16"/>
    <w:rsid w:val="00357E0C"/>
    <w:rsid w:val="00357F1F"/>
    <w:rsid w:val="003619B8"/>
    <w:rsid w:val="003700E0"/>
    <w:rsid w:val="0037249E"/>
    <w:rsid w:val="003851A7"/>
    <w:rsid w:val="00385D9E"/>
    <w:rsid w:val="003910A9"/>
    <w:rsid w:val="0039754A"/>
    <w:rsid w:val="003A5180"/>
    <w:rsid w:val="003B40DC"/>
    <w:rsid w:val="003C69E7"/>
    <w:rsid w:val="003D0133"/>
    <w:rsid w:val="003D46E5"/>
    <w:rsid w:val="003D6AE9"/>
    <w:rsid w:val="003E548D"/>
    <w:rsid w:val="003F0B8F"/>
    <w:rsid w:val="003F455B"/>
    <w:rsid w:val="00407178"/>
    <w:rsid w:val="00420A6B"/>
    <w:rsid w:val="004400F1"/>
    <w:rsid w:val="004402EA"/>
    <w:rsid w:val="00450345"/>
    <w:rsid w:val="0045072F"/>
    <w:rsid w:val="00450873"/>
    <w:rsid w:val="00461358"/>
    <w:rsid w:val="00461D60"/>
    <w:rsid w:val="00462CBA"/>
    <w:rsid w:val="00462E86"/>
    <w:rsid w:val="004632AF"/>
    <w:rsid w:val="004650C6"/>
    <w:rsid w:val="00477055"/>
    <w:rsid w:val="004863A8"/>
    <w:rsid w:val="00492D9D"/>
    <w:rsid w:val="00492FF2"/>
    <w:rsid w:val="004C4932"/>
    <w:rsid w:val="004D0556"/>
    <w:rsid w:val="004D7EF3"/>
    <w:rsid w:val="004E040B"/>
    <w:rsid w:val="004E37EC"/>
    <w:rsid w:val="004E717D"/>
    <w:rsid w:val="004F71E0"/>
    <w:rsid w:val="005018B8"/>
    <w:rsid w:val="00502435"/>
    <w:rsid w:val="00502AD8"/>
    <w:rsid w:val="00503222"/>
    <w:rsid w:val="005148EC"/>
    <w:rsid w:val="005227BA"/>
    <w:rsid w:val="005407B0"/>
    <w:rsid w:val="00540D1C"/>
    <w:rsid w:val="00542BEE"/>
    <w:rsid w:val="00545DB5"/>
    <w:rsid w:val="0055088E"/>
    <w:rsid w:val="005577AC"/>
    <w:rsid w:val="005579AD"/>
    <w:rsid w:val="00561CCD"/>
    <w:rsid w:val="00567A7E"/>
    <w:rsid w:val="00582F6A"/>
    <w:rsid w:val="00583DE7"/>
    <w:rsid w:val="0059143D"/>
    <w:rsid w:val="00594A31"/>
    <w:rsid w:val="005A0673"/>
    <w:rsid w:val="005A42F1"/>
    <w:rsid w:val="005A7E8F"/>
    <w:rsid w:val="005D0BEB"/>
    <w:rsid w:val="005D3E91"/>
    <w:rsid w:val="005D49E9"/>
    <w:rsid w:val="005F0AE4"/>
    <w:rsid w:val="005F1773"/>
    <w:rsid w:val="005F759B"/>
    <w:rsid w:val="0061015C"/>
    <w:rsid w:val="00612573"/>
    <w:rsid w:val="006254BB"/>
    <w:rsid w:val="006461AE"/>
    <w:rsid w:val="00647772"/>
    <w:rsid w:val="00652D9E"/>
    <w:rsid w:val="006550F4"/>
    <w:rsid w:val="006570C6"/>
    <w:rsid w:val="00687EA5"/>
    <w:rsid w:val="006A2CB5"/>
    <w:rsid w:val="006A3501"/>
    <w:rsid w:val="006A65E0"/>
    <w:rsid w:val="006B21DF"/>
    <w:rsid w:val="006B2DCD"/>
    <w:rsid w:val="006D4502"/>
    <w:rsid w:val="006D50F9"/>
    <w:rsid w:val="006F5697"/>
    <w:rsid w:val="006F746E"/>
    <w:rsid w:val="00703125"/>
    <w:rsid w:val="00705BD9"/>
    <w:rsid w:val="00723E4B"/>
    <w:rsid w:val="007339DF"/>
    <w:rsid w:val="00734195"/>
    <w:rsid w:val="00734F02"/>
    <w:rsid w:val="00735D88"/>
    <w:rsid w:val="00736E64"/>
    <w:rsid w:val="007508C2"/>
    <w:rsid w:val="00762796"/>
    <w:rsid w:val="0076407F"/>
    <w:rsid w:val="00774958"/>
    <w:rsid w:val="00776699"/>
    <w:rsid w:val="007847EF"/>
    <w:rsid w:val="007A3E67"/>
    <w:rsid w:val="007B2424"/>
    <w:rsid w:val="007B2E6F"/>
    <w:rsid w:val="007C58E5"/>
    <w:rsid w:val="007D3470"/>
    <w:rsid w:val="007D6A4B"/>
    <w:rsid w:val="007F6085"/>
    <w:rsid w:val="007F75F7"/>
    <w:rsid w:val="007F7A7E"/>
    <w:rsid w:val="008037E9"/>
    <w:rsid w:val="00804C65"/>
    <w:rsid w:val="008126FA"/>
    <w:rsid w:val="008156DC"/>
    <w:rsid w:val="008300D0"/>
    <w:rsid w:val="0083340B"/>
    <w:rsid w:val="0083641D"/>
    <w:rsid w:val="00845560"/>
    <w:rsid w:val="0085309D"/>
    <w:rsid w:val="008538F1"/>
    <w:rsid w:val="008635C0"/>
    <w:rsid w:val="00895493"/>
    <w:rsid w:val="008A33D4"/>
    <w:rsid w:val="008B13A8"/>
    <w:rsid w:val="008B5314"/>
    <w:rsid w:val="008B5869"/>
    <w:rsid w:val="008C20CC"/>
    <w:rsid w:val="008C4EF6"/>
    <w:rsid w:val="008C6448"/>
    <w:rsid w:val="008D185B"/>
    <w:rsid w:val="008D65DA"/>
    <w:rsid w:val="008F5174"/>
    <w:rsid w:val="00905F62"/>
    <w:rsid w:val="00912257"/>
    <w:rsid w:val="009122ED"/>
    <w:rsid w:val="00920E21"/>
    <w:rsid w:val="00922D6E"/>
    <w:rsid w:val="00933D21"/>
    <w:rsid w:val="00941774"/>
    <w:rsid w:val="00942A13"/>
    <w:rsid w:val="00943D0B"/>
    <w:rsid w:val="0094442D"/>
    <w:rsid w:val="00955EA7"/>
    <w:rsid w:val="00956E3B"/>
    <w:rsid w:val="00973ED0"/>
    <w:rsid w:val="00980B56"/>
    <w:rsid w:val="00980BA3"/>
    <w:rsid w:val="009B0629"/>
    <w:rsid w:val="009B5E91"/>
    <w:rsid w:val="009C3B88"/>
    <w:rsid w:val="009E2691"/>
    <w:rsid w:val="009E2EB1"/>
    <w:rsid w:val="009E31D1"/>
    <w:rsid w:val="009F6391"/>
    <w:rsid w:val="009F6FD2"/>
    <w:rsid w:val="00A038FA"/>
    <w:rsid w:val="00A20BC0"/>
    <w:rsid w:val="00A22F86"/>
    <w:rsid w:val="00A263D9"/>
    <w:rsid w:val="00A275FA"/>
    <w:rsid w:val="00A34971"/>
    <w:rsid w:val="00A34BFD"/>
    <w:rsid w:val="00A37FE3"/>
    <w:rsid w:val="00A55463"/>
    <w:rsid w:val="00A5589F"/>
    <w:rsid w:val="00A60708"/>
    <w:rsid w:val="00A66024"/>
    <w:rsid w:val="00A67C9B"/>
    <w:rsid w:val="00A73B0E"/>
    <w:rsid w:val="00A84074"/>
    <w:rsid w:val="00A90BD1"/>
    <w:rsid w:val="00A90E89"/>
    <w:rsid w:val="00AA1C86"/>
    <w:rsid w:val="00AC26C7"/>
    <w:rsid w:val="00AD0F4B"/>
    <w:rsid w:val="00AD2D3C"/>
    <w:rsid w:val="00AD6C75"/>
    <w:rsid w:val="00AE2A15"/>
    <w:rsid w:val="00AF515C"/>
    <w:rsid w:val="00B07690"/>
    <w:rsid w:val="00B11A0B"/>
    <w:rsid w:val="00B12AA7"/>
    <w:rsid w:val="00B14292"/>
    <w:rsid w:val="00B16410"/>
    <w:rsid w:val="00B33BE3"/>
    <w:rsid w:val="00B363FB"/>
    <w:rsid w:val="00B44303"/>
    <w:rsid w:val="00B51A62"/>
    <w:rsid w:val="00B5350E"/>
    <w:rsid w:val="00B563E3"/>
    <w:rsid w:val="00B61E52"/>
    <w:rsid w:val="00B85699"/>
    <w:rsid w:val="00B954E0"/>
    <w:rsid w:val="00BA015F"/>
    <w:rsid w:val="00BA424E"/>
    <w:rsid w:val="00BB1C63"/>
    <w:rsid w:val="00BB5725"/>
    <w:rsid w:val="00BB6641"/>
    <w:rsid w:val="00BC3B2D"/>
    <w:rsid w:val="00BC7B4D"/>
    <w:rsid w:val="00BD2FD8"/>
    <w:rsid w:val="00BE2BFF"/>
    <w:rsid w:val="00BF0A7D"/>
    <w:rsid w:val="00BF1A11"/>
    <w:rsid w:val="00BF6957"/>
    <w:rsid w:val="00C03FC7"/>
    <w:rsid w:val="00C06404"/>
    <w:rsid w:val="00C1014A"/>
    <w:rsid w:val="00C2161B"/>
    <w:rsid w:val="00C24630"/>
    <w:rsid w:val="00C35F48"/>
    <w:rsid w:val="00C36350"/>
    <w:rsid w:val="00C40CA1"/>
    <w:rsid w:val="00C4202B"/>
    <w:rsid w:val="00C4438E"/>
    <w:rsid w:val="00C45B0A"/>
    <w:rsid w:val="00C54959"/>
    <w:rsid w:val="00C60528"/>
    <w:rsid w:val="00C63B72"/>
    <w:rsid w:val="00C65129"/>
    <w:rsid w:val="00C74D96"/>
    <w:rsid w:val="00C75A68"/>
    <w:rsid w:val="00C76640"/>
    <w:rsid w:val="00C87A90"/>
    <w:rsid w:val="00C928BA"/>
    <w:rsid w:val="00C95C6F"/>
    <w:rsid w:val="00CD04BA"/>
    <w:rsid w:val="00CD3267"/>
    <w:rsid w:val="00CD477F"/>
    <w:rsid w:val="00CE4F4B"/>
    <w:rsid w:val="00CE77DD"/>
    <w:rsid w:val="00CF2F63"/>
    <w:rsid w:val="00CF7AC9"/>
    <w:rsid w:val="00CF7EA0"/>
    <w:rsid w:val="00D07242"/>
    <w:rsid w:val="00D101FE"/>
    <w:rsid w:val="00D20907"/>
    <w:rsid w:val="00D24E63"/>
    <w:rsid w:val="00D32F64"/>
    <w:rsid w:val="00D47A68"/>
    <w:rsid w:val="00D524D9"/>
    <w:rsid w:val="00D65E6B"/>
    <w:rsid w:val="00D6783E"/>
    <w:rsid w:val="00D81472"/>
    <w:rsid w:val="00DA5885"/>
    <w:rsid w:val="00DB4C04"/>
    <w:rsid w:val="00DB7200"/>
    <w:rsid w:val="00DC0320"/>
    <w:rsid w:val="00DC0F49"/>
    <w:rsid w:val="00DC3DC0"/>
    <w:rsid w:val="00DC587B"/>
    <w:rsid w:val="00DE0F6C"/>
    <w:rsid w:val="00DE6E6D"/>
    <w:rsid w:val="00E04AC9"/>
    <w:rsid w:val="00E209FF"/>
    <w:rsid w:val="00E20FA8"/>
    <w:rsid w:val="00E36F46"/>
    <w:rsid w:val="00E420B9"/>
    <w:rsid w:val="00E64758"/>
    <w:rsid w:val="00E765D2"/>
    <w:rsid w:val="00EA315F"/>
    <w:rsid w:val="00EB7B89"/>
    <w:rsid w:val="00EC006B"/>
    <w:rsid w:val="00ED4257"/>
    <w:rsid w:val="00EE3870"/>
    <w:rsid w:val="00EE3D3D"/>
    <w:rsid w:val="00EF4DE4"/>
    <w:rsid w:val="00EF5494"/>
    <w:rsid w:val="00F04588"/>
    <w:rsid w:val="00F07DE0"/>
    <w:rsid w:val="00F14063"/>
    <w:rsid w:val="00F16DE1"/>
    <w:rsid w:val="00F21DA9"/>
    <w:rsid w:val="00F24666"/>
    <w:rsid w:val="00F43B03"/>
    <w:rsid w:val="00F440D1"/>
    <w:rsid w:val="00F44F1C"/>
    <w:rsid w:val="00F47585"/>
    <w:rsid w:val="00F51684"/>
    <w:rsid w:val="00F5760F"/>
    <w:rsid w:val="00F6184F"/>
    <w:rsid w:val="00F75127"/>
    <w:rsid w:val="00F96E94"/>
    <w:rsid w:val="00F97A72"/>
    <w:rsid w:val="00FA2A8A"/>
    <w:rsid w:val="00FA42F5"/>
    <w:rsid w:val="00FB5330"/>
    <w:rsid w:val="00FD272D"/>
    <w:rsid w:val="00FD57D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1DF6F"/>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4BFD"/>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6"/>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7"/>
      </w:numPr>
    </w:pPr>
  </w:style>
  <w:style w:type="numbering" w:customStyle="1" w:styleId="List14">
    <w:name w:val="List 14"/>
    <w:basedOn w:val="a3"/>
    <w:rsid w:val="00FA42F5"/>
    <w:pPr>
      <w:numPr>
        <w:numId w:val="8"/>
      </w:numPr>
    </w:pPr>
  </w:style>
  <w:style w:type="numbering" w:customStyle="1" w:styleId="List15">
    <w:name w:val="List 15"/>
    <w:basedOn w:val="a3"/>
    <w:rsid w:val="00FA42F5"/>
    <w:pPr>
      <w:numPr>
        <w:numId w:val="9"/>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0"/>
      </w:numPr>
    </w:pPr>
  </w:style>
  <w:style w:type="numbering" w:customStyle="1" w:styleId="List25">
    <w:name w:val="List 25"/>
    <w:basedOn w:val="a3"/>
    <w:rsid w:val="00FA42F5"/>
    <w:pPr>
      <w:numPr>
        <w:numId w:val="11"/>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2"/>
      </w:numPr>
    </w:pPr>
  </w:style>
  <w:style w:type="numbering" w:customStyle="1" w:styleId="List28">
    <w:name w:val="List 28"/>
    <w:basedOn w:val="a3"/>
    <w:rsid w:val="00FA42F5"/>
    <w:pPr>
      <w:numPr>
        <w:numId w:val="13"/>
      </w:numPr>
    </w:pPr>
  </w:style>
  <w:style w:type="numbering" w:customStyle="1" w:styleId="List29">
    <w:name w:val="List 29"/>
    <w:basedOn w:val="a3"/>
    <w:rsid w:val="00FA42F5"/>
    <w:pPr>
      <w:numPr>
        <w:numId w:val="14"/>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5"/>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uiPriority w:val="22"/>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5"/>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6"/>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7"/>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organictitlecontentspan">
    <w:name w:val="organictitlecontentspan"/>
    <w:basedOn w:val="a1"/>
    <w:rsid w:val="00202BB9"/>
  </w:style>
  <w:style w:type="character" w:customStyle="1" w:styleId="UnresolvedMention">
    <w:name w:val="Unresolved Mention"/>
    <w:basedOn w:val="a1"/>
    <w:uiPriority w:val="99"/>
    <w:semiHidden/>
    <w:unhideWhenUsed/>
    <w:rsid w:val="00C87A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8699">
      <w:bodyDiv w:val="1"/>
      <w:marLeft w:val="0"/>
      <w:marRight w:val="0"/>
      <w:marTop w:val="0"/>
      <w:marBottom w:val="0"/>
      <w:divBdr>
        <w:top w:val="none" w:sz="0" w:space="0" w:color="auto"/>
        <w:left w:val="none" w:sz="0" w:space="0" w:color="auto"/>
        <w:bottom w:val="none" w:sz="0" w:space="0" w:color="auto"/>
        <w:right w:val="none" w:sz="0" w:space="0" w:color="auto"/>
      </w:divBdr>
    </w:div>
    <w:div w:id="26377355">
      <w:bodyDiv w:val="1"/>
      <w:marLeft w:val="0"/>
      <w:marRight w:val="0"/>
      <w:marTop w:val="0"/>
      <w:marBottom w:val="0"/>
      <w:divBdr>
        <w:top w:val="none" w:sz="0" w:space="0" w:color="auto"/>
        <w:left w:val="none" w:sz="0" w:space="0" w:color="auto"/>
        <w:bottom w:val="none" w:sz="0" w:space="0" w:color="auto"/>
        <w:right w:val="none" w:sz="0" w:space="0" w:color="auto"/>
      </w:divBdr>
    </w:div>
    <w:div w:id="58947716">
      <w:bodyDiv w:val="1"/>
      <w:marLeft w:val="0"/>
      <w:marRight w:val="0"/>
      <w:marTop w:val="0"/>
      <w:marBottom w:val="0"/>
      <w:divBdr>
        <w:top w:val="none" w:sz="0" w:space="0" w:color="auto"/>
        <w:left w:val="none" w:sz="0" w:space="0" w:color="auto"/>
        <w:bottom w:val="none" w:sz="0" w:space="0" w:color="auto"/>
        <w:right w:val="none" w:sz="0" w:space="0" w:color="auto"/>
      </w:divBdr>
    </w:div>
    <w:div w:id="99108229">
      <w:bodyDiv w:val="1"/>
      <w:marLeft w:val="0"/>
      <w:marRight w:val="0"/>
      <w:marTop w:val="0"/>
      <w:marBottom w:val="0"/>
      <w:divBdr>
        <w:top w:val="none" w:sz="0" w:space="0" w:color="auto"/>
        <w:left w:val="none" w:sz="0" w:space="0" w:color="auto"/>
        <w:bottom w:val="none" w:sz="0" w:space="0" w:color="auto"/>
        <w:right w:val="none" w:sz="0" w:space="0" w:color="auto"/>
      </w:divBdr>
    </w:div>
    <w:div w:id="106195166">
      <w:bodyDiv w:val="1"/>
      <w:marLeft w:val="0"/>
      <w:marRight w:val="0"/>
      <w:marTop w:val="0"/>
      <w:marBottom w:val="0"/>
      <w:divBdr>
        <w:top w:val="none" w:sz="0" w:space="0" w:color="auto"/>
        <w:left w:val="none" w:sz="0" w:space="0" w:color="auto"/>
        <w:bottom w:val="none" w:sz="0" w:space="0" w:color="auto"/>
        <w:right w:val="none" w:sz="0" w:space="0" w:color="auto"/>
      </w:divBdr>
    </w:div>
    <w:div w:id="109130266">
      <w:bodyDiv w:val="1"/>
      <w:marLeft w:val="0"/>
      <w:marRight w:val="0"/>
      <w:marTop w:val="0"/>
      <w:marBottom w:val="0"/>
      <w:divBdr>
        <w:top w:val="none" w:sz="0" w:space="0" w:color="auto"/>
        <w:left w:val="none" w:sz="0" w:space="0" w:color="auto"/>
        <w:bottom w:val="none" w:sz="0" w:space="0" w:color="auto"/>
        <w:right w:val="none" w:sz="0" w:space="0" w:color="auto"/>
      </w:divBdr>
    </w:div>
    <w:div w:id="197551150">
      <w:bodyDiv w:val="1"/>
      <w:marLeft w:val="0"/>
      <w:marRight w:val="0"/>
      <w:marTop w:val="0"/>
      <w:marBottom w:val="0"/>
      <w:divBdr>
        <w:top w:val="none" w:sz="0" w:space="0" w:color="auto"/>
        <w:left w:val="none" w:sz="0" w:space="0" w:color="auto"/>
        <w:bottom w:val="none" w:sz="0" w:space="0" w:color="auto"/>
        <w:right w:val="none" w:sz="0" w:space="0" w:color="auto"/>
      </w:divBdr>
    </w:div>
    <w:div w:id="208494778">
      <w:bodyDiv w:val="1"/>
      <w:marLeft w:val="0"/>
      <w:marRight w:val="0"/>
      <w:marTop w:val="0"/>
      <w:marBottom w:val="0"/>
      <w:divBdr>
        <w:top w:val="none" w:sz="0" w:space="0" w:color="auto"/>
        <w:left w:val="none" w:sz="0" w:space="0" w:color="auto"/>
        <w:bottom w:val="none" w:sz="0" w:space="0" w:color="auto"/>
        <w:right w:val="none" w:sz="0" w:space="0" w:color="auto"/>
      </w:divBdr>
    </w:div>
    <w:div w:id="221527256">
      <w:bodyDiv w:val="1"/>
      <w:marLeft w:val="0"/>
      <w:marRight w:val="0"/>
      <w:marTop w:val="0"/>
      <w:marBottom w:val="0"/>
      <w:divBdr>
        <w:top w:val="none" w:sz="0" w:space="0" w:color="auto"/>
        <w:left w:val="none" w:sz="0" w:space="0" w:color="auto"/>
        <w:bottom w:val="none" w:sz="0" w:space="0" w:color="auto"/>
        <w:right w:val="none" w:sz="0" w:space="0" w:color="auto"/>
      </w:divBdr>
    </w:div>
    <w:div w:id="238639870">
      <w:bodyDiv w:val="1"/>
      <w:marLeft w:val="0"/>
      <w:marRight w:val="0"/>
      <w:marTop w:val="0"/>
      <w:marBottom w:val="0"/>
      <w:divBdr>
        <w:top w:val="none" w:sz="0" w:space="0" w:color="auto"/>
        <w:left w:val="none" w:sz="0" w:space="0" w:color="auto"/>
        <w:bottom w:val="none" w:sz="0" w:space="0" w:color="auto"/>
        <w:right w:val="none" w:sz="0" w:space="0" w:color="auto"/>
      </w:divBdr>
    </w:div>
    <w:div w:id="344672284">
      <w:bodyDiv w:val="1"/>
      <w:marLeft w:val="0"/>
      <w:marRight w:val="0"/>
      <w:marTop w:val="0"/>
      <w:marBottom w:val="0"/>
      <w:divBdr>
        <w:top w:val="none" w:sz="0" w:space="0" w:color="auto"/>
        <w:left w:val="none" w:sz="0" w:space="0" w:color="auto"/>
        <w:bottom w:val="none" w:sz="0" w:space="0" w:color="auto"/>
        <w:right w:val="none" w:sz="0" w:space="0" w:color="auto"/>
      </w:divBdr>
    </w:div>
    <w:div w:id="503402905">
      <w:bodyDiv w:val="1"/>
      <w:marLeft w:val="0"/>
      <w:marRight w:val="0"/>
      <w:marTop w:val="0"/>
      <w:marBottom w:val="0"/>
      <w:divBdr>
        <w:top w:val="none" w:sz="0" w:space="0" w:color="auto"/>
        <w:left w:val="none" w:sz="0" w:space="0" w:color="auto"/>
        <w:bottom w:val="none" w:sz="0" w:space="0" w:color="auto"/>
        <w:right w:val="none" w:sz="0" w:space="0" w:color="auto"/>
      </w:divBdr>
    </w:div>
    <w:div w:id="659382144">
      <w:bodyDiv w:val="1"/>
      <w:marLeft w:val="0"/>
      <w:marRight w:val="0"/>
      <w:marTop w:val="0"/>
      <w:marBottom w:val="0"/>
      <w:divBdr>
        <w:top w:val="none" w:sz="0" w:space="0" w:color="auto"/>
        <w:left w:val="none" w:sz="0" w:space="0" w:color="auto"/>
        <w:bottom w:val="none" w:sz="0" w:space="0" w:color="auto"/>
        <w:right w:val="none" w:sz="0" w:space="0" w:color="auto"/>
      </w:divBdr>
    </w:div>
    <w:div w:id="679235178">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731855425">
      <w:bodyDiv w:val="1"/>
      <w:marLeft w:val="0"/>
      <w:marRight w:val="0"/>
      <w:marTop w:val="0"/>
      <w:marBottom w:val="0"/>
      <w:divBdr>
        <w:top w:val="none" w:sz="0" w:space="0" w:color="auto"/>
        <w:left w:val="none" w:sz="0" w:space="0" w:color="auto"/>
        <w:bottom w:val="none" w:sz="0" w:space="0" w:color="auto"/>
        <w:right w:val="none" w:sz="0" w:space="0" w:color="auto"/>
      </w:divBdr>
    </w:div>
    <w:div w:id="811869969">
      <w:bodyDiv w:val="1"/>
      <w:marLeft w:val="0"/>
      <w:marRight w:val="0"/>
      <w:marTop w:val="0"/>
      <w:marBottom w:val="0"/>
      <w:divBdr>
        <w:top w:val="none" w:sz="0" w:space="0" w:color="auto"/>
        <w:left w:val="none" w:sz="0" w:space="0" w:color="auto"/>
        <w:bottom w:val="none" w:sz="0" w:space="0" w:color="auto"/>
        <w:right w:val="none" w:sz="0" w:space="0" w:color="auto"/>
      </w:divBdr>
    </w:div>
    <w:div w:id="859591448">
      <w:bodyDiv w:val="1"/>
      <w:marLeft w:val="0"/>
      <w:marRight w:val="0"/>
      <w:marTop w:val="0"/>
      <w:marBottom w:val="0"/>
      <w:divBdr>
        <w:top w:val="none" w:sz="0" w:space="0" w:color="auto"/>
        <w:left w:val="none" w:sz="0" w:space="0" w:color="auto"/>
        <w:bottom w:val="none" w:sz="0" w:space="0" w:color="auto"/>
        <w:right w:val="none" w:sz="0" w:space="0" w:color="auto"/>
      </w:divBdr>
    </w:div>
    <w:div w:id="948127924">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005405143">
      <w:bodyDiv w:val="1"/>
      <w:marLeft w:val="0"/>
      <w:marRight w:val="0"/>
      <w:marTop w:val="0"/>
      <w:marBottom w:val="0"/>
      <w:divBdr>
        <w:top w:val="none" w:sz="0" w:space="0" w:color="auto"/>
        <w:left w:val="none" w:sz="0" w:space="0" w:color="auto"/>
        <w:bottom w:val="none" w:sz="0" w:space="0" w:color="auto"/>
        <w:right w:val="none" w:sz="0" w:space="0" w:color="auto"/>
      </w:divBdr>
    </w:div>
    <w:div w:id="1027219212">
      <w:bodyDiv w:val="1"/>
      <w:marLeft w:val="0"/>
      <w:marRight w:val="0"/>
      <w:marTop w:val="0"/>
      <w:marBottom w:val="0"/>
      <w:divBdr>
        <w:top w:val="none" w:sz="0" w:space="0" w:color="auto"/>
        <w:left w:val="none" w:sz="0" w:space="0" w:color="auto"/>
        <w:bottom w:val="none" w:sz="0" w:space="0" w:color="auto"/>
        <w:right w:val="none" w:sz="0" w:space="0" w:color="auto"/>
      </w:divBdr>
    </w:div>
    <w:div w:id="1028919763">
      <w:bodyDiv w:val="1"/>
      <w:marLeft w:val="0"/>
      <w:marRight w:val="0"/>
      <w:marTop w:val="0"/>
      <w:marBottom w:val="0"/>
      <w:divBdr>
        <w:top w:val="none" w:sz="0" w:space="0" w:color="auto"/>
        <w:left w:val="none" w:sz="0" w:space="0" w:color="auto"/>
        <w:bottom w:val="none" w:sz="0" w:space="0" w:color="auto"/>
        <w:right w:val="none" w:sz="0" w:space="0" w:color="auto"/>
      </w:divBdr>
    </w:div>
    <w:div w:id="1148281269">
      <w:bodyDiv w:val="1"/>
      <w:marLeft w:val="0"/>
      <w:marRight w:val="0"/>
      <w:marTop w:val="0"/>
      <w:marBottom w:val="0"/>
      <w:divBdr>
        <w:top w:val="none" w:sz="0" w:space="0" w:color="auto"/>
        <w:left w:val="none" w:sz="0" w:space="0" w:color="auto"/>
        <w:bottom w:val="none" w:sz="0" w:space="0" w:color="auto"/>
        <w:right w:val="none" w:sz="0" w:space="0" w:color="auto"/>
      </w:divBdr>
    </w:div>
    <w:div w:id="1409570908">
      <w:bodyDiv w:val="1"/>
      <w:marLeft w:val="0"/>
      <w:marRight w:val="0"/>
      <w:marTop w:val="0"/>
      <w:marBottom w:val="0"/>
      <w:divBdr>
        <w:top w:val="none" w:sz="0" w:space="0" w:color="auto"/>
        <w:left w:val="none" w:sz="0" w:space="0" w:color="auto"/>
        <w:bottom w:val="none" w:sz="0" w:space="0" w:color="auto"/>
        <w:right w:val="none" w:sz="0" w:space="0" w:color="auto"/>
      </w:divBdr>
    </w:div>
    <w:div w:id="1423643651">
      <w:bodyDiv w:val="1"/>
      <w:marLeft w:val="0"/>
      <w:marRight w:val="0"/>
      <w:marTop w:val="0"/>
      <w:marBottom w:val="0"/>
      <w:divBdr>
        <w:top w:val="none" w:sz="0" w:space="0" w:color="auto"/>
        <w:left w:val="none" w:sz="0" w:space="0" w:color="auto"/>
        <w:bottom w:val="none" w:sz="0" w:space="0" w:color="auto"/>
        <w:right w:val="none" w:sz="0" w:space="0" w:color="auto"/>
      </w:divBdr>
    </w:div>
    <w:div w:id="1486168917">
      <w:bodyDiv w:val="1"/>
      <w:marLeft w:val="0"/>
      <w:marRight w:val="0"/>
      <w:marTop w:val="0"/>
      <w:marBottom w:val="0"/>
      <w:divBdr>
        <w:top w:val="none" w:sz="0" w:space="0" w:color="auto"/>
        <w:left w:val="none" w:sz="0" w:space="0" w:color="auto"/>
        <w:bottom w:val="none" w:sz="0" w:space="0" w:color="auto"/>
        <w:right w:val="none" w:sz="0" w:space="0" w:color="auto"/>
      </w:divBdr>
      <w:divsChild>
        <w:div w:id="1900088255">
          <w:marLeft w:val="0"/>
          <w:marRight w:val="0"/>
          <w:marTop w:val="0"/>
          <w:marBottom w:val="0"/>
          <w:divBdr>
            <w:top w:val="none" w:sz="0" w:space="0" w:color="auto"/>
            <w:left w:val="none" w:sz="0" w:space="0" w:color="auto"/>
            <w:bottom w:val="none" w:sz="0" w:space="0" w:color="auto"/>
            <w:right w:val="none" w:sz="0" w:space="0" w:color="auto"/>
          </w:divBdr>
        </w:div>
        <w:div w:id="972057887">
          <w:marLeft w:val="0"/>
          <w:marRight w:val="0"/>
          <w:marTop w:val="0"/>
          <w:marBottom w:val="0"/>
          <w:divBdr>
            <w:top w:val="none" w:sz="0" w:space="0" w:color="auto"/>
            <w:left w:val="none" w:sz="0" w:space="0" w:color="auto"/>
            <w:bottom w:val="none" w:sz="0" w:space="0" w:color="auto"/>
            <w:right w:val="none" w:sz="0" w:space="0" w:color="auto"/>
          </w:divBdr>
        </w:div>
      </w:divsChild>
    </w:div>
    <w:div w:id="1531407247">
      <w:bodyDiv w:val="1"/>
      <w:marLeft w:val="0"/>
      <w:marRight w:val="0"/>
      <w:marTop w:val="0"/>
      <w:marBottom w:val="0"/>
      <w:divBdr>
        <w:top w:val="none" w:sz="0" w:space="0" w:color="auto"/>
        <w:left w:val="none" w:sz="0" w:space="0" w:color="auto"/>
        <w:bottom w:val="none" w:sz="0" w:space="0" w:color="auto"/>
        <w:right w:val="none" w:sz="0" w:space="0" w:color="auto"/>
      </w:divBdr>
    </w:div>
    <w:div w:id="1641839063">
      <w:bodyDiv w:val="1"/>
      <w:marLeft w:val="0"/>
      <w:marRight w:val="0"/>
      <w:marTop w:val="0"/>
      <w:marBottom w:val="0"/>
      <w:divBdr>
        <w:top w:val="none" w:sz="0" w:space="0" w:color="auto"/>
        <w:left w:val="none" w:sz="0" w:space="0" w:color="auto"/>
        <w:bottom w:val="none" w:sz="0" w:space="0" w:color="auto"/>
        <w:right w:val="none" w:sz="0" w:space="0" w:color="auto"/>
      </w:divBdr>
    </w:div>
    <w:div w:id="1764641109">
      <w:bodyDiv w:val="1"/>
      <w:marLeft w:val="0"/>
      <w:marRight w:val="0"/>
      <w:marTop w:val="0"/>
      <w:marBottom w:val="0"/>
      <w:divBdr>
        <w:top w:val="none" w:sz="0" w:space="0" w:color="auto"/>
        <w:left w:val="none" w:sz="0" w:space="0" w:color="auto"/>
        <w:bottom w:val="none" w:sz="0" w:space="0" w:color="auto"/>
        <w:right w:val="none" w:sz="0" w:space="0" w:color="auto"/>
      </w:divBdr>
    </w:div>
    <w:div w:id="1830439411">
      <w:bodyDiv w:val="1"/>
      <w:marLeft w:val="0"/>
      <w:marRight w:val="0"/>
      <w:marTop w:val="0"/>
      <w:marBottom w:val="0"/>
      <w:divBdr>
        <w:top w:val="none" w:sz="0" w:space="0" w:color="auto"/>
        <w:left w:val="none" w:sz="0" w:space="0" w:color="auto"/>
        <w:bottom w:val="none" w:sz="0" w:space="0" w:color="auto"/>
        <w:right w:val="none" w:sz="0" w:space="0" w:color="auto"/>
      </w:divBdr>
    </w:div>
    <w:div w:id="2050300175">
      <w:bodyDiv w:val="1"/>
      <w:marLeft w:val="0"/>
      <w:marRight w:val="0"/>
      <w:marTop w:val="0"/>
      <w:marBottom w:val="0"/>
      <w:divBdr>
        <w:top w:val="none" w:sz="0" w:space="0" w:color="auto"/>
        <w:left w:val="none" w:sz="0" w:space="0" w:color="auto"/>
        <w:bottom w:val="none" w:sz="0" w:space="0" w:color="auto"/>
        <w:right w:val="none" w:sz="0" w:space="0" w:color="auto"/>
      </w:divBdr>
    </w:div>
    <w:div w:id="208063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viewer/informacionnaya-bezopasnost-544029"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viewer/informacionnaya-bezopasnost-544029" TargetMode="External"/><Relationship Id="rId14" Type="http://schemas.openxmlformats.org/officeDocument/2006/relationships/hyperlink" Target="http://ebs.prospekt.org/books"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2E541-0E78-48A9-8FA4-98AF19030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21</Pages>
  <Words>5316</Words>
  <Characters>30305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59</cp:revision>
  <cp:lastPrinted>2021-06-16T18:02:00Z</cp:lastPrinted>
  <dcterms:created xsi:type="dcterms:W3CDTF">2024-03-14T12:41:00Z</dcterms:created>
  <dcterms:modified xsi:type="dcterms:W3CDTF">2024-06-05T11:47:00Z</dcterms:modified>
</cp:coreProperties>
</file>